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Quadro 1: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quanto a borrifação das quadras de transmissão intensa da Leishmaniose Visceral no ano de 2007.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1383"/>
        <w:gridCol w:w="961"/>
        <w:gridCol w:w="3824"/>
      </w:tblGrid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QUADRAS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BORRIFADA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CICLOS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INTERVALO ENTRE OS CICLOS (MÊS)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F818E1">
              <w:rPr>
                <w:rFonts w:ascii="Arial" w:hAnsi="Arial" w:cs="Arial"/>
                <w:bCs/>
                <w:lang w:eastAsia="ar-SA"/>
              </w:rPr>
              <w:t>Aureny</w:t>
            </w:r>
            <w:proofErr w:type="spellEnd"/>
            <w:r w:rsidRPr="00F818E1">
              <w:rPr>
                <w:rFonts w:ascii="Arial" w:hAnsi="Arial" w:cs="Arial"/>
                <w:bCs/>
                <w:lang w:eastAsia="ar-SA"/>
              </w:rPr>
              <w:t xml:space="preserve"> III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F818E1">
              <w:rPr>
                <w:rFonts w:ascii="Arial" w:hAnsi="Arial" w:cs="Arial"/>
                <w:bCs/>
                <w:lang w:eastAsia="ar-SA"/>
              </w:rPr>
              <w:t>Aureny</w:t>
            </w:r>
            <w:proofErr w:type="spellEnd"/>
            <w:r w:rsidRPr="00F818E1">
              <w:rPr>
                <w:rFonts w:ascii="Arial" w:hAnsi="Arial" w:cs="Arial"/>
                <w:bCs/>
                <w:lang w:eastAsia="ar-SA"/>
              </w:rPr>
              <w:t xml:space="preserve"> IV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Irmã Dulce</w:t>
            </w:r>
          </w:p>
        </w:tc>
        <w:tc>
          <w:tcPr>
            <w:tcW w:w="1372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Santa Bárbara</w:t>
            </w:r>
          </w:p>
        </w:tc>
        <w:tc>
          <w:tcPr>
            <w:tcW w:w="1372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Santa Helena</w:t>
            </w:r>
          </w:p>
        </w:tc>
        <w:tc>
          <w:tcPr>
            <w:tcW w:w="1372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Santo Amaro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rPr>
                <w:rFonts w:ascii="Arial" w:hAnsi="Arial" w:cs="Arial"/>
                <w:color w:val="000000"/>
                <w:lang w:eastAsia="pt-BR"/>
              </w:rPr>
            </w:pPr>
            <w:r w:rsidRPr="00F818E1">
              <w:rPr>
                <w:rFonts w:ascii="Arial" w:hAnsi="Arial" w:cs="Arial"/>
                <w:color w:val="000000"/>
                <w:lang w:eastAsia="pt-BR"/>
              </w:rPr>
              <w:t>União Sul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F818E1">
              <w:rPr>
                <w:rFonts w:ascii="Arial" w:hAnsi="Arial" w:cs="Arial"/>
                <w:color w:val="000000"/>
                <w:lang w:eastAsia="pt-BR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F818E1">
              <w:rPr>
                <w:rFonts w:ascii="Arial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F818E1">
              <w:rPr>
                <w:rFonts w:ascii="Arial" w:hAnsi="Arial" w:cs="Arial"/>
                <w:color w:val="000000"/>
                <w:lang w:eastAsia="pt-BR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201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3; 1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409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904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906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912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2;5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1204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1206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8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1406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</w:tbl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Quadro 2: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quanto a borrifação das quadras de transmissão moderada da Leishmaniose Visceral no ano de 2007.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1383"/>
        <w:gridCol w:w="961"/>
        <w:gridCol w:w="3824"/>
      </w:tblGrid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QUADRAS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BORRIFADA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CICLOS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INTERVALO ENTRE OS CICLOS (MÊS)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F818E1">
              <w:rPr>
                <w:rFonts w:ascii="Arial" w:hAnsi="Arial" w:cs="Arial"/>
                <w:bCs/>
                <w:lang w:eastAsia="ar-SA"/>
              </w:rPr>
              <w:t>Aureny</w:t>
            </w:r>
            <w:proofErr w:type="spellEnd"/>
            <w:r w:rsidRPr="00F818E1">
              <w:rPr>
                <w:rFonts w:ascii="Arial" w:hAnsi="Arial" w:cs="Arial"/>
                <w:bCs/>
                <w:lang w:eastAsia="ar-SA"/>
              </w:rPr>
              <w:t xml:space="preserve"> I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4;5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F818E1">
              <w:rPr>
                <w:rFonts w:ascii="Arial" w:hAnsi="Arial" w:cs="Arial"/>
                <w:bCs/>
                <w:lang w:eastAsia="ar-SA"/>
              </w:rPr>
              <w:t>Aureny</w:t>
            </w:r>
            <w:proofErr w:type="spellEnd"/>
            <w:r w:rsidRPr="00F818E1">
              <w:rPr>
                <w:rFonts w:ascii="Arial" w:hAnsi="Arial" w:cs="Arial"/>
                <w:bCs/>
                <w:lang w:eastAsia="ar-SA"/>
              </w:rPr>
              <w:t xml:space="preserve"> II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Bela Vista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rPr>
                <w:rFonts w:ascii="Arial" w:hAnsi="Arial" w:cs="Arial"/>
                <w:color w:val="000000"/>
                <w:lang w:eastAsia="pt-BR"/>
              </w:rPr>
            </w:pPr>
            <w:r w:rsidRPr="00F818E1">
              <w:rPr>
                <w:rFonts w:ascii="Arial" w:hAnsi="Arial" w:cs="Arial"/>
                <w:color w:val="000000"/>
                <w:lang w:eastAsia="pt-BR"/>
              </w:rPr>
              <w:t>Marly Camargo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F818E1">
              <w:rPr>
                <w:rFonts w:ascii="Arial" w:hAnsi="Arial" w:cs="Arial"/>
                <w:color w:val="000000"/>
                <w:lang w:eastAsia="pt-BR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F818E1">
              <w:rPr>
                <w:rFonts w:ascii="Arial" w:hAnsi="Arial" w:cs="Arial"/>
                <w:color w:val="000000"/>
                <w:lang w:eastAsia="pt-BR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F818E1">
              <w:rPr>
                <w:rFonts w:ascii="Arial" w:hAnsi="Arial" w:cs="Arial"/>
                <w:color w:val="000000"/>
                <w:lang w:eastAsia="pt-BR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Sol Nascente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108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110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208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210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308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8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704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706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712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806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804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80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812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</w:tbl>
    <w:p w:rsidR="00890EEB" w:rsidRPr="00F818E1" w:rsidRDefault="00890EEB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Quadro 3: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quanto a borrifação das quadras de transmissão intensa da Leishmaniose Visceral no ano de 2008.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1383"/>
        <w:gridCol w:w="961"/>
        <w:gridCol w:w="3742"/>
      </w:tblGrid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QUADRAS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BORRIFADA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CICLOS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INTERVALO ENTRE OS CICLOS (MÊS)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F818E1">
              <w:rPr>
                <w:rFonts w:ascii="Arial" w:hAnsi="Arial" w:cs="Arial"/>
                <w:bCs/>
                <w:lang w:eastAsia="ar-SA"/>
              </w:rPr>
              <w:t>Aureny</w:t>
            </w:r>
            <w:proofErr w:type="spellEnd"/>
            <w:r w:rsidRPr="00F818E1">
              <w:rPr>
                <w:rFonts w:ascii="Arial" w:hAnsi="Arial" w:cs="Arial"/>
                <w:bCs/>
                <w:lang w:eastAsia="ar-SA"/>
              </w:rPr>
              <w:t xml:space="preserve"> III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 xml:space="preserve">4 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3;4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409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 xml:space="preserve">5 </w:t>
            </w:r>
          </w:p>
        </w:tc>
      </w:tr>
      <w:tr w:rsidR="002A1751" w:rsidRPr="00F818E1" w:rsidTr="002A1751">
        <w:trPr>
          <w:trHeight w:val="300"/>
        </w:trPr>
        <w:tc>
          <w:tcPr>
            <w:tcW w:w="11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4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</w:tbl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Quadro 4: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quanto a borrifação das quadras de transmissão moderada da Leishmaniose Visceral no ano de 2008.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1383"/>
        <w:gridCol w:w="961"/>
        <w:gridCol w:w="3824"/>
      </w:tblGrid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QUADRAS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BORRIFADA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CICLOS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INTERVALO ENTRE OS CICLOS (MÊS)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Santa Bárbara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2;4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Santa Helena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União Sul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3;4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904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906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912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1204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1206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1406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</w:tbl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Quadro 5: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quanto a borrifação das quadras de transmissão intensa da Leishmaniose Visceral no ano de 2009.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1383"/>
        <w:gridCol w:w="961"/>
        <w:gridCol w:w="3824"/>
      </w:tblGrid>
      <w:tr w:rsidR="002A1751" w:rsidRPr="00F818E1" w:rsidTr="002A1751">
        <w:trPr>
          <w:trHeight w:val="300"/>
        </w:trPr>
        <w:tc>
          <w:tcPr>
            <w:tcW w:w="152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QUADRAS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BORRIFADA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CICLOS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INTERVALO ENTRE OS CICLOS (MÊS)</w:t>
            </w:r>
          </w:p>
        </w:tc>
      </w:tr>
      <w:tr w:rsidR="002A1751" w:rsidRPr="00F818E1" w:rsidTr="002A1751">
        <w:trPr>
          <w:trHeight w:val="300"/>
        </w:trPr>
        <w:tc>
          <w:tcPr>
            <w:tcW w:w="152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F818E1">
              <w:rPr>
                <w:rFonts w:ascii="Arial" w:hAnsi="Arial" w:cs="Arial"/>
                <w:bCs/>
                <w:lang w:eastAsia="ar-SA"/>
              </w:rPr>
              <w:t>Aureny</w:t>
            </w:r>
            <w:proofErr w:type="spellEnd"/>
            <w:r w:rsidRPr="00F818E1">
              <w:rPr>
                <w:rFonts w:ascii="Arial" w:hAnsi="Arial" w:cs="Arial"/>
                <w:bCs/>
                <w:lang w:eastAsia="ar-SA"/>
              </w:rPr>
              <w:t xml:space="preserve"> III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526" w:type="dxa"/>
            <w:noWrap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Lago Sul</w:t>
            </w:r>
          </w:p>
        </w:tc>
        <w:tc>
          <w:tcPr>
            <w:tcW w:w="1372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526" w:type="dxa"/>
            <w:noWrap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Marly Camargo</w:t>
            </w:r>
          </w:p>
        </w:tc>
        <w:tc>
          <w:tcPr>
            <w:tcW w:w="1372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526" w:type="dxa"/>
            <w:noWrap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Santa Bárbara</w:t>
            </w:r>
          </w:p>
        </w:tc>
        <w:tc>
          <w:tcPr>
            <w:tcW w:w="1372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  <w:tc>
          <w:tcPr>
            <w:tcW w:w="3824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2; 3</w:t>
            </w:r>
          </w:p>
        </w:tc>
      </w:tr>
      <w:tr w:rsidR="002A1751" w:rsidRPr="00F818E1" w:rsidTr="002A1751">
        <w:trPr>
          <w:trHeight w:val="300"/>
        </w:trPr>
        <w:tc>
          <w:tcPr>
            <w:tcW w:w="152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Santa Helena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</w:t>
            </w:r>
          </w:p>
        </w:tc>
      </w:tr>
      <w:tr w:rsidR="002A1751" w:rsidRPr="00F818E1" w:rsidTr="002A1751">
        <w:trPr>
          <w:trHeight w:val="300"/>
        </w:trPr>
        <w:tc>
          <w:tcPr>
            <w:tcW w:w="152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União Sul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</w:tbl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Quadro 6: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quanto a borrifação das quadras de transmissão moderada da Leishmaniose Visceral no ano de 2009.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1383"/>
        <w:gridCol w:w="961"/>
        <w:gridCol w:w="3824"/>
      </w:tblGrid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QUADRAS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BORRIFADA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CICLOS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INTERVALO ENTRE OS CICLOS (MÊS)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Santo Amaro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201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3; 5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tabs>
                <w:tab w:val="center" w:pos="1455"/>
                <w:tab w:val="right" w:pos="291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409 N</w:t>
            </w:r>
          </w:p>
        </w:tc>
        <w:tc>
          <w:tcPr>
            <w:tcW w:w="1372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</w:tbl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Quadro 7: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quanto a borrifação das quadras de transmissão intensa da Leishmaniose Visceral no ano de 2010.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1383"/>
        <w:gridCol w:w="961"/>
        <w:gridCol w:w="3824"/>
      </w:tblGrid>
      <w:tr w:rsidR="002A1751" w:rsidRPr="00F818E1" w:rsidTr="002A1751">
        <w:trPr>
          <w:trHeight w:val="300"/>
        </w:trPr>
        <w:tc>
          <w:tcPr>
            <w:tcW w:w="152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QUADRAS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BORRIFADA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CICLOS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INTERVALO ENTRE OS CICLOS (MÊS)</w:t>
            </w:r>
          </w:p>
        </w:tc>
      </w:tr>
      <w:tr w:rsidR="002A1751" w:rsidRPr="00F818E1" w:rsidTr="002A1751">
        <w:trPr>
          <w:trHeight w:val="300"/>
        </w:trPr>
        <w:tc>
          <w:tcPr>
            <w:tcW w:w="152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F818E1">
              <w:rPr>
                <w:rFonts w:ascii="Arial" w:hAnsi="Arial" w:cs="Arial"/>
                <w:bCs/>
                <w:lang w:eastAsia="ar-SA"/>
              </w:rPr>
              <w:t>Aureny</w:t>
            </w:r>
            <w:proofErr w:type="spellEnd"/>
            <w:r w:rsidRPr="00F818E1">
              <w:rPr>
                <w:rFonts w:ascii="Arial" w:hAnsi="Arial" w:cs="Arial"/>
                <w:bCs/>
                <w:lang w:eastAsia="ar-SA"/>
              </w:rPr>
              <w:t xml:space="preserve"> III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52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Lago Sul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52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Marly Camargo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52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Santa Bárbara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52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Santa Helena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52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União Sul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</w:tbl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Pr="00F818E1" w:rsidRDefault="00F818E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Quadro 8: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quanto a borrifação das quadras de transmissão moderada da Leishmaniose Visceral no ano de 2010.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1383"/>
        <w:gridCol w:w="961"/>
        <w:gridCol w:w="3824"/>
      </w:tblGrid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QUADRAS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BORRIFADA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CICLOS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INTERVALO ENTRE OS CICLOS (MÊS)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Santo Amaro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201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409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904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906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912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1204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1206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1406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</w:tbl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Quadro 9: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quanto a borrifação das quadras de transmissão intensa da Leishmaniose Visceral no ano de 2011.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383"/>
        <w:gridCol w:w="961"/>
        <w:gridCol w:w="3795"/>
      </w:tblGrid>
      <w:tr w:rsidR="002A1751" w:rsidRPr="00F818E1" w:rsidTr="002A1751">
        <w:trPr>
          <w:trHeight w:val="300"/>
        </w:trPr>
        <w:tc>
          <w:tcPr>
            <w:tcW w:w="155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QUADRAS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BORRIFADA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CICLOS</w:t>
            </w:r>
          </w:p>
        </w:tc>
        <w:tc>
          <w:tcPr>
            <w:tcW w:w="379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INTERVALO ENTRE OS CICLOS (MÊS)</w:t>
            </w:r>
          </w:p>
        </w:tc>
      </w:tr>
      <w:tr w:rsidR="002A1751" w:rsidRPr="00F818E1" w:rsidTr="002A1751">
        <w:trPr>
          <w:trHeight w:val="300"/>
        </w:trPr>
        <w:tc>
          <w:tcPr>
            <w:tcW w:w="155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F818E1">
              <w:rPr>
                <w:rFonts w:ascii="Arial" w:hAnsi="Arial" w:cs="Arial"/>
                <w:bCs/>
                <w:lang w:eastAsia="ar-SA"/>
              </w:rPr>
              <w:t>Aureny</w:t>
            </w:r>
            <w:proofErr w:type="spellEnd"/>
            <w:r w:rsidRPr="00F818E1">
              <w:rPr>
                <w:rFonts w:ascii="Arial" w:hAnsi="Arial" w:cs="Arial"/>
                <w:bCs/>
                <w:lang w:eastAsia="ar-SA"/>
              </w:rPr>
              <w:t xml:space="preserve"> III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9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55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Lago Sul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9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55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Marly Camargo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9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 xml:space="preserve">5 </w:t>
            </w:r>
          </w:p>
        </w:tc>
      </w:tr>
      <w:tr w:rsidR="002A1751" w:rsidRPr="00F818E1" w:rsidTr="002A1751">
        <w:trPr>
          <w:trHeight w:val="300"/>
        </w:trPr>
        <w:tc>
          <w:tcPr>
            <w:tcW w:w="155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Santa Bárbara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9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 xml:space="preserve">5 </w:t>
            </w:r>
          </w:p>
        </w:tc>
      </w:tr>
      <w:tr w:rsidR="002A1751" w:rsidRPr="00F818E1" w:rsidTr="002A1751">
        <w:trPr>
          <w:trHeight w:val="300"/>
        </w:trPr>
        <w:tc>
          <w:tcPr>
            <w:tcW w:w="155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Santa Helena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379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55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União Sul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795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</w:tbl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Quadro 10: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quanto a borrifação das quadras de transmissão moderada da Leishmaniose Visceral no ano de 2011.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1383"/>
        <w:gridCol w:w="961"/>
        <w:gridCol w:w="3824"/>
      </w:tblGrid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QUADRAS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BORRIFADA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CICLOS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INTERVALO ENTRE OS CICLOS (MÊS)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Jardim Aeroporto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Jardim Janaina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Taquari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201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307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409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603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605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607 N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904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906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912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1012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1112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Não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1204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1206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1304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  <w:tr w:rsidR="002A1751" w:rsidRPr="00F818E1" w:rsidTr="002A1751">
        <w:trPr>
          <w:trHeight w:val="300"/>
        </w:trPr>
        <w:tc>
          <w:tcPr>
            <w:tcW w:w="166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1406 S</w:t>
            </w:r>
          </w:p>
        </w:tc>
        <w:tc>
          <w:tcPr>
            <w:tcW w:w="13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Sim</w:t>
            </w:r>
          </w:p>
        </w:tc>
        <w:tc>
          <w:tcPr>
            <w:tcW w:w="92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2</w:t>
            </w:r>
          </w:p>
        </w:tc>
        <w:tc>
          <w:tcPr>
            <w:tcW w:w="382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5</w:t>
            </w:r>
          </w:p>
        </w:tc>
      </w:tr>
    </w:tbl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Quadro 11: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Borrifação do ano de 2012.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66"/>
        <w:gridCol w:w="1061"/>
        <w:gridCol w:w="772"/>
        <w:gridCol w:w="639"/>
        <w:gridCol w:w="650"/>
        <w:gridCol w:w="761"/>
        <w:gridCol w:w="695"/>
        <w:gridCol w:w="839"/>
      </w:tblGrid>
      <w:tr w:rsidR="002A1751" w:rsidRPr="00F818E1" w:rsidTr="002A1751">
        <w:trPr>
          <w:trHeight w:val="300"/>
        </w:trPr>
        <w:tc>
          <w:tcPr>
            <w:tcW w:w="116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999" w:type="dxa"/>
            <w:gridSpan w:val="4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PRIMEIRO CICLO</w:t>
            </w:r>
          </w:p>
        </w:tc>
        <w:tc>
          <w:tcPr>
            <w:tcW w:w="2069" w:type="dxa"/>
            <w:gridSpan w:val="3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SEGUNDO CICLO</w:t>
            </w:r>
          </w:p>
        </w:tc>
      </w:tr>
      <w:tr w:rsidR="002A1751" w:rsidRPr="00F818E1" w:rsidTr="002A1751">
        <w:trPr>
          <w:trHeight w:val="300"/>
        </w:trPr>
        <w:tc>
          <w:tcPr>
            <w:tcW w:w="116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9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Fevereiro</w:t>
            </w:r>
          </w:p>
        </w:tc>
        <w:tc>
          <w:tcPr>
            <w:tcW w:w="73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Março</w:t>
            </w:r>
          </w:p>
        </w:tc>
        <w:tc>
          <w:tcPr>
            <w:tcW w:w="63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Abril</w:t>
            </w:r>
          </w:p>
        </w:tc>
        <w:tc>
          <w:tcPr>
            <w:tcW w:w="63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Maio</w:t>
            </w:r>
          </w:p>
        </w:tc>
        <w:tc>
          <w:tcPr>
            <w:tcW w:w="6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Junho</w:t>
            </w:r>
          </w:p>
        </w:tc>
        <w:tc>
          <w:tcPr>
            <w:tcW w:w="65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Julho</w:t>
            </w:r>
          </w:p>
        </w:tc>
        <w:tc>
          <w:tcPr>
            <w:tcW w:w="73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Agosto</w:t>
            </w:r>
          </w:p>
        </w:tc>
      </w:tr>
      <w:tr w:rsidR="002A1751" w:rsidRPr="00F818E1" w:rsidTr="002A1751">
        <w:trPr>
          <w:trHeight w:val="300"/>
        </w:trPr>
        <w:tc>
          <w:tcPr>
            <w:tcW w:w="116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Taquari</w:t>
            </w:r>
          </w:p>
        </w:tc>
        <w:tc>
          <w:tcPr>
            <w:tcW w:w="9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73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63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63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6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65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73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  <w:tr w:rsidR="002A1751" w:rsidRPr="00F818E1" w:rsidTr="002A1751">
        <w:trPr>
          <w:trHeight w:val="300"/>
        </w:trPr>
        <w:tc>
          <w:tcPr>
            <w:tcW w:w="116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F818E1">
              <w:rPr>
                <w:rFonts w:ascii="Arial" w:hAnsi="Arial" w:cs="Arial"/>
                <w:bCs/>
                <w:lang w:eastAsia="ar-SA"/>
              </w:rPr>
              <w:t>Aureny</w:t>
            </w:r>
            <w:proofErr w:type="spellEnd"/>
            <w:r w:rsidRPr="00F818E1">
              <w:rPr>
                <w:rFonts w:ascii="Arial" w:hAnsi="Arial" w:cs="Arial"/>
                <w:bCs/>
                <w:lang w:eastAsia="ar-SA"/>
              </w:rPr>
              <w:t xml:space="preserve"> III</w:t>
            </w:r>
          </w:p>
        </w:tc>
        <w:tc>
          <w:tcPr>
            <w:tcW w:w="9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73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63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63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6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658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739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 xml:space="preserve">X </w:t>
            </w:r>
          </w:p>
        </w:tc>
      </w:tr>
    </w:tbl>
    <w:p w:rsidR="002A1751" w:rsidRPr="00F818E1" w:rsidRDefault="002A1751" w:rsidP="002A1751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Arial" w:hAnsi="Arial" w:cs="Arial"/>
          <w:b/>
          <w:color w:val="000000"/>
          <w:sz w:val="20"/>
          <w:szCs w:val="20"/>
          <w:lang w:eastAsia="ar-SA"/>
        </w:rPr>
        <w:lastRenderedPageBreak/>
        <w:t>Quadro 12:</w:t>
      </w:r>
      <w:r w:rsidRPr="00F818E1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 Borrifação do ano de 2013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804"/>
        <w:gridCol w:w="836"/>
        <w:gridCol w:w="839"/>
        <w:gridCol w:w="1084"/>
        <w:gridCol w:w="939"/>
        <w:gridCol w:w="1139"/>
      </w:tblGrid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434" w:type="dxa"/>
            <w:gridSpan w:val="3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PRIMEIRO CICLO</w:t>
            </w:r>
          </w:p>
        </w:tc>
        <w:tc>
          <w:tcPr>
            <w:tcW w:w="2938" w:type="dxa"/>
            <w:gridSpan w:val="3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SEGUNDO CICLO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80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Junho</w:t>
            </w:r>
          </w:p>
        </w:tc>
        <w:tc>
          <w:tcPr>
            <w:tcW w:w="83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Julho</w:t>
            </w:r>
          </w:p>
        </w:tc>
        <w:tc>
          <w:tcPr>
            <w:tcW w:w="79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Agosto</w:t>
            </w:r>
          </w:p>
        </w:tc>
        <w:tc>
          <w:tcPr>
            <w:tcW w:w="9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Setembro</w:t>
            </w:r>
          </w:p>
        </w:tc>
        <w:tc>
          <w:tcPr>
            <w:tcW w:w="8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Outubro</w:t>
            </w:r>
          </w:p>
        </w:tc>
        <w:tc>
          <w:tcPr>
            <w:tcW w:w="10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Novembro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both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F818E1">
              <w:rPr>
                <w:rFonts w:ascii="Arial" w:hAnsi="Arial" w:cs="Arial"/>
                <w:bCs/>
                <w:lang w:eastAsia="ar-SA"/>
              </w:rPr>
              <w:t>Aureny</w:t>
            </w:r>
            <w:proofErr w:type="spellEnd"/>
            <w:r w:rsidRPr="00F818E1">
              <w:rPr>
                <w:rFonts w:ascii="Arial" w:hAnsi="Arial" w:cs="Arial"/>
                <w:bCs/>
                <w:lang w:eastAsia="ar-SA"/>
              </w:rPr>
              <w:t xml:space="preserve"> III</w:t>
            </w:r>
          </w:p>
        </w:tc>
        <w:tc>
          <w:tcPr>
            <w:tcW w:w="80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83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79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9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8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10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</w:tr>
      <w:tr w:rsidR="002A1751" w:rsidRPr="00F818E1" w:rsidTr="002A1751">
        <w:trPr>
          <w:trHeight w:val="300"/>
        </w:trPr>
        <w:tc>
          <w:tcPr>
            <w:tcW w:w="138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both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Santa Bárbara</w:t>
            </w:r>
          </w:p>
        </w:tc>
        <w:tc>
          <w:tcPr>
            <w:tcW w:w="80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836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794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9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X</w:t>
            </w:r>
          </w:p>
        </w:tc>
        <w:tc>
          <w:tcPr>
            <w:tcW w:w="883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  <w:tc>
          <w:tcPr>
            <w:tcW w:w="1072" w:type="dxa"/>
            <w:noWrap/>
            <w:hideMark/>
          </w:tcPr>
          <w:p w:rsidR="002A1751" w:rsidRPr="00F818E1" w:rsidRDefault="002A1751" w:rsidP="002A1751">
            <w:pPr>
              <w:suppressAutoHyphens/>
              <w:autoSpaceDE w:val="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F818E1">
              <w:rPr>
                <w:rFonts w:ascii="Arial" w:hAnsi="Arial" w:cs="Arial"/>
                <w:bCs/>
                <w:lang w:eastAsia="ar-SA"/>
              </w:rPr>
              <w:t>_</w:t>
            </w:r>
          </w:p>
        </w:tc>
      </w:tr>
    </w:tbl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Quadro 13: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estatística quanto a Borrifação das quadras de transmissão intensa dos anos de 2007 a 2013</w:t>
      </w:r>
    </w:p>
    <w:tbl>
      <w:tblPr>
        <w:tblpPr w:leftFromText="141" w:rightFromText="141" w:vertAnchor="text" w:tblpY="1"/>
        <w:tblOverlap w:val="never"/>
        <w:tblW w:w="6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585"/>
        <w:gridCol w:w="585"/>
        <w:gridCol w:w="585"/>
        <w:gridCol w:w="585"/>
        <w:gridCol w:w="585"/>
        <w:gridCol w:w="585"/>
        <w:gridCol w:w="585"/>
        <w:gridCol w:w="1141"/>
      </w:tblGrid>
      <w:tr w:rsidR="002A1751" w:rsidRPr="00F818E1" w:rsidTr="002A1751">
        <w:trPr>
          <w:trHeight w:val="300"/>
        </w:trPr>
        <w:tc>
          <w:tcPr>
            <w:tcW w:w="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Intensa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Quadras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Frequência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Aureny</w:t>
            </w:r>
            <w:proofErr w:type="spellEnd"/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III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Aureny</w:t>
            </w:r>
            <w:proofErr w:type="spellEnd"/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Irmã Dulce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Lago Sul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2A1751" w:rsidRPr="00F818E1" w:rsidTr="002A1751">
        <w:trPr>
          <w:trHeight w:val="5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Marly Camargo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Santa Bárbara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2A1751" w:rsidRPr="00F818E1" w:rsidTr="002A1751">
        <w:trPr>
          <w:trHeight w:val="5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Santo Amaro*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Taquari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União Sul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203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303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305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307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403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405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407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409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503N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603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605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607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409 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904 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906 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912 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1004 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1006 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1012 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1104 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1106 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1112 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1204 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1206 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1406 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3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Recomendado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Borrifações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818E1" w:rsidRDefault="00F818E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A1751" w:rsidRPr="00F818E1" w:rsidRDefault="002A1751" w:rsidP="002A175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Quadro 14: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estatística quanto a Borrifação das quadras de transmissão moderada dos anos de 2007 a 2013</w:t>
      </w:r>
    </w:p>
    <w:tbl>
      <w:tblPr>
        <w:tblW w:w="6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85"/>
        <w:gridCol w:w="585"/>
        <w:gridCol w:w="585"/>
        <w:gridCol w:w="585"/>
        <w:gridCol w:w="585"/>
        <w:gridCol w:w="585"/>
        <w:gridCol w:w="585"/>
        <w:gridCol w:w="1141"/>
      </w:tblGrid>
      <w:tr w:rsidR="002A1751" w:rsidRPr="00F818E1" w:rsidTr="00F818E1">
        <w:trPr>
          <w:trHeight w:val="300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Moderada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Quadras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Frequência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Aureny</w:t>
            </w:r>
            <w:proofErr w:type="spellEnd"/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Aureny</w:t>
            </w:r>
            <w:proofErr w:type="spellEnd"/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Bela Vista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Bárbara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Santo Amaro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Sol Nascente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Taquari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União Sul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203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303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305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307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403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405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407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409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503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603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605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607 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108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110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112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504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604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612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704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712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806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804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812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904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906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912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1004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1006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A1751" w:rsidRPr="00F818E1" w:rsidTr="00F81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1012 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</w:tbl>
    <w:p w:rsidR="002A1751" w:rsidRPr="00F818E1" w:rsidRDefault="002A175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1751" w:rsidRPr="00F818E1" w:rsidRDefault="002A1751" w:rsidP="002A1751">
      <w:p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F818E1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Quadro 14:</w:t>
      </w:r>
      <w:r w:rsidRPr="00F818E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Avaliação estatística quanto a Borrifação das quadras de transmissão moderada dos anos de 2007 a 2013 (Continuação)</w:t>
      </w:r>
    </w:p>
    <w:tbl>
      <w:tblPr>
        <w:tblpPr w:leftFromText="141" w:rightFromText="141" w:vertAnchor="text" w:tblpY="1"/>
        <w:tblOverlap w:val="never"/>
        <w:tblW w:w="6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540"/>
        <w:gridCol w:w="540"/>
        <w:gridCol w:w="540"/>
        <w:gridCol w:w="540"/>
        <w:gridCol w:w="540"/>
        <w:gridCol w:w="540"/>
        <w:gridCol w:w="540"/>
        <w:gridCol w:w="1029"/>
      </w:tblGrid>
      <w:tr w:rsidR="002A1751" w:rsidRPr="00F818E1" w:rsidTr="002A1751">
        <w:trPr>
          <w:trHeight w:val="300"/>
        </w:trPr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1104 S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1106 S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1204 S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1206 S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1304 S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1406 S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Recomendado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A1751" w:rsidRPr="00F818E1" w:rsidTr="002A1751">
        <w:trPr>
          <w:trHeight w:val="300"/>
        </w:trPr>
        <w:tc>
          <w:tcPr>
            <w:tcW w:w="1285" w:type="dxa"/>
            <w:shd w:val="clear" w:color="auto" w:fill="auto"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Borrifações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818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A1751" w:rsidRPr="00F818E1" w:rsidRDefault="002A1751" w:rsidP="002A1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2A1751" w:rsidRPr="00F818E1" w:rsidRDefault="002A1751">
      <w:pPr>
        <w:rPr>
          <w:rFonts w:ascii="Arial" w:hAnsi="Arial" w:cs="Arial"/>
          <w:sz w:val="20"/>
          <w:szCs w:val="20"/>
        </w:rPr>
      </w:pPr>
    </w:p>
    <w:p w:rsidR="002A1751" w:rsidRDefault="002A1751"/>
    <w:sectPr w:rsidR="002A1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51"/>
    <w:rsid w:val="002A1751"/>
    <w:rsid w:val="00890EEB"/>
    <w:rsid w:val="00F8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6F256-5117-45DB-A259-0A7A4C6E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1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1217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pricy111@hotmail.com</dc:creator>
  <cp:keywords/>
  <dc:description/>
  <cp:lastModifiedBy>pricy111@hotmail.com</cp:lastModifiedBy>
  <cp:revision>1</cp:revision>
  <dcterms:created xsi:type="dcterms:W3CDTF">2016-07-29T01:55:00Z</dcterms:created>
  <dcterms:modified xsi:type="dcterms:W3CDTF">2016-07-29T02:16:00Z</dcterms:modified>
</cp:coreProperties>
</file>