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F1D" w:rsidRPr="00B016BC" w:rsidRDefault="00000F1D" w:rsidP="00B016B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B016BC">
        <w:rPr>
          <w:rFonts w:ascii="Arial" w:hAnsi="Arial" w:cs="Arial"/>
          <w:b/>
        </w:rPr>
        <w:t>Tabela 2 -</w:t>
      </w:r>
      <w:r w:rsidR="00B016BC">
        <w:rPr>
          <w:rFonts w:ascii="Arial" w:hAnsi="Arial" w:cs="Arial"/>
        </w:rPr>
        <w:t> Frequência d</w:t>
      </w:r>
      <w:r w:rsidR="00B016BC" w:rsidRPr="00B016BC">
        <w:rPr>
          <w:rFonts w:ascii="Arial" w:hAnsi="Arial" w:cs="Arial"/>
        </w:rPr>
        <w:t>e amostras positivas e negativas para crescimento de fungos </w:t>
      </w:r>
      <w:proofErr w:type="spellStart"/>
      <w:r w:rsidR="00B016BC" w:rsidRPr="00B016BC">
        <w:rPr>
          <w:rFonts w:ascii="Arial" w:hAnsi="Arial" w:cs="Arial"/>
        </w:rPr>
        <w:t>queratinofílicos</w:t>
      </w:r>
      <w:proofErr w:type="spellEnd"/>
      <w:r w:rsidR="00B016BC" w:rsidRPr="00B016BC">
        <w:rPr>
          <w:rFonts w:ascii="Arial" w:hAnsi="Arial" w:cs="Arial"/>
        </w:rPr>
        <w:t>.</w:t>
      </w:r>
      <w:bookmarkStart w:id="0" w:name="_GoBack"/>
      <w:bookmarkEnd w:id="0"/>
    </w:p>
    <w:tbl>
      <w:tblPr>
        <w:tblStyle w:val="SombreamentoClaro"/>
        <w:tblW w:w="7663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839"/>
        <w:gridCol w:w="2550"/>
      </w:tblGrid>
      <w:tr w:rsidR="00000F1D" w:rsidRPr="00B016BC" w:rsidTr="00855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  <w:shd w:val="clear" w:color="auto" w:fill="auto"/>
            <w:vAlign w:val="center"/>
            <w:hideMark/>
          </w:tcPr>
          <w:p w:rsidR="00000F1D" w:rsidRPr="00B016BC" w:rsidRDefault="00000F1D" w:rsidP="00B016B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  <w:r w:rsidRPr="00B016BC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  <w:t>CRESCIMENTO</w:t>
            </w:r>
          </w:p>
        </w:tc>
        <w:tc>
          <w:tcPr>
            <w:tcW w:w="2839" w:type="dxa"/>
            <w:shd w:val="clear" w:color="auto" w:fill="auto"/>
            <w:vAlign w:val="center"/>
            <w:hideMark/>
          </w:tcPr>
          <w:p w:rsidR="00000F1D" w:rsidRPr="00B016BC" w:rsidRDefault="00000F1D" w:rsidP="00B016BC">
            <w:pPr>
              <w:spacing w:line="36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  <w:r w:rsidRPr="00B016BC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  <w:t>NÚMERO DE AMOSTRAS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00F1D" w:rsidRPr="00B016BC" w:rsidRDefault="00000F1D" w:rsidP="00B016BC">
            <w:pPr>
              <w:spacing w:line="36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  <w:r w:rsidRPr="00B016BC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  <w:t>PORCENTAGEM (%)</w:t>
            </w:r>
          </w:p>
        </w:tc>
      </w:tr>
      <w:tr w:rsidR="00000F1D" w:rsidRPr="00B016BC" w:rsidTr="00855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  <w:shd w:val="clear" w:color="auto" w:fill="auto"/>
            <w:vAlign w:val="center"/>
            <w:hideMark/>
          </w:tcPr>
          <w:p w:rsidR="00000F1D" w:rsidRPr="00B016BC" w:rsidRDefault="00000F1D" w:rsidP="00B016B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  <w:r w:rsidRPr="00B016BC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  <w:t>Positivo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0F1D" w:rsidRPr="00B016BC" w:rsidRDefault="00000F1D" w:rsidP="00B016BC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</w:pPr>
            <w:r w:rsidRPr="00B016BC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00F1D" w:rsidRPr="00B016BC" w:rsidRDefault="00000F1D" w:rsidP="00B016BC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</w:pPr>
            <w:r w:rsidRPr="00B016BC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  <w:t>83,72</w:t>
            </w:r>
          </w:p>
        </w:tc>
      </w:tr>
      <w:tr w:rsidR="00000F1D" w:rsidRPr="00B016BC" w:rsidTr="00855A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000F1D" w:rsidRPr="00B016BC" w:rsidRDefault="00000F1D" w:rsidP="00B016B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  <w:r w:rsidRPr="00B016BC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  <w:t>Negativo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F1D" w:rsidRPr="00B016BC" w:rsidRDefault="00000F1D" w:rsidP="00B016BC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</w:pPr>
            <w:r w:rsidRPr="00B016BC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  <w:hideMark/>
          </w:tcPr>
          <w:p w:rsidR="00000F1D" w:rsidRPr="00B016BC" w:rsidRDefault="00000F1D" w:rsidP="00B016BC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</w:pPr>
            <w:r w:rsidRPr="00B016BC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  <w:t>16,28</w:t>
            </w:r>
          </w:p>
        </w:tc>
      </w:tr>
      <w:tr w:rsidR="00000F1D" w:rsidRPr="00B016BC" w:rsidTr="00855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  <w:shd w:val="clear" w:color="auto" w:fill="auto"/>
            <w:vAlign w:val="center"/>
          </w:tcPr>
          <w:p w:rsidR="00000F1D" w:rsidRPr="00B016BC" w:rsidRDefault="00000F1D" w:rsidP="00B016B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pt-BR"/>
              </w:rPr>
            </w:pPr>
            <w:r w:rsidRPr="00B016BC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0F1D" w:rsidRPr="00B016BC" w:rsidRDefault="00000F1D" w:rsidP="00B016BC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</w:pPr>
            <w:r w:rsidRPr="00B016BC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0F1D" w:rsidRPr="00B016BC" w:rsidRDefault="00000F1D" w:rsidP="00B016BC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</w:pPr>
            <w:r w:rsidRPr="00B016BC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  <w:t>100</w:t>
            </w:r>
          </w:p>
        </w:tc>
      </w:tr>
    </w:tbl>
    <w:p w:rsidR="00000F1D" w:rsidRPr="00B016BC" w:rsidRDefault="00F91C7B" w:rsidP="00B016BC">
      <w:pPr>
        <w:spacing w:line="360" w:lineRule="auto"/>
        <w:rPr>
          <w:rFonts w:ascii="Arial" w:hAnsi="Arial" w:cs="Arial"/>
          <w:sz w:val="24"/>
          <w:szCs w:val="24"/>
        </w:rPr>
      </w:pPr>
      <w:r w:rsidRPr="00B016BC">
        <w:rPr>
          <w:rStyle w:val="eop"/>
          <w:rFonts w:ascii="Arial" w:hAnsi="Arial" w:cs="Arial"/>
          <w:sz w:val="24"/>
          <w:szCs w:val="24"/>
        </w:rPr>
        <w:t>Fonte: Elaborado pelos autores. </w:t>
      </w:r>
    </w:p>
    <w:p w:rsidR="00000F1D" w:rsidRPr="00B016BC" w:rsidRDefault="00000F1D" w:rsidP="00B016B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00F1D" w:rsidRPr="00B01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1D"/>
    <w:rsid w:val="00000F1D"/>
    <w:rsid w:val="00205520"/>
    <w:rsid w:val="006D680E"/>
    <w:rsid w:val="00B016BC"/>
    <w:rsid w:val="00F9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032D8-A517-42DC-8500-AF5023B8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0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Claro">
    <w:name w:val="Light Shading"/>
    <w:basedOn w:val="Tabelanormal"/>
    <w:uiPriority w:val="60"/>
    <w:rsid w:val="00000F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eop">
    <w:name w:val="eop"/>
    <w:basedOn w:val="Fontepargpadro"/>
    <w:rsid w:val="00F9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Eveleise Samira Martins</dc:creator>
  <cp:keywords/>
  <dc:description/>
  <cp:lastModifiedBy>Taides</cp:lastModifiedBy>
  <cp:revision>5</cp:revision>
  <dcterms:created xsi:type="dcterms:W3CDTF">2017-01-30T19:15:00Z</dcterms:created>
  <dcterms:modified xsi:type="dcterms:W3CDTF">2017-02-01T02:21:00Z</dcterms:modified>
</cp:coreProperties>
</file>