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0CB" w:rsidRPr="00BD7C32" w:rsidRDefault="00EF00CB" w:rsidP="00A7649A">
      <w:pPr>
        <w:spacing w:line="360" w:lineRule="auto"/>
        <w:jc w:val="center"/>
        <w:rPr>
          <w:rFonts w:ascii="Arial" w:eastAsia="Arial" w:hAnsi="Arial" w:cs="Arial"/>
          <w:b/>
          <w:bCs/>
        </w:rPr>
      </w:pPr>
      <w:r w:rsidRPr="00BD7C32">
        <w:rPr>
          <w:rFonts w:ascii="Arial" w:eastAsia="Arial" w:hAnsi="Arial" w:cs="Arial"/>
          <w:b/>
          <w:bCs/>
        </w:rPr>
        <w:t>INTERVENÇÃO EDUCATIVA PARA GESTANTES: AVALIAÇÃO DO CONHECIMENTO</w:t>
      </w:r>
    </w:p>
    <w:p w:rsidR="005F72DA" w:rsidRPr="00BD7C32" w:rsidRDefault="00EF00CB" w:rsidP="00A764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center"/>
        <w:rPr>
          <w:rFonts w:ascii="Arial" w:hAnsi="Arial" w:cs="Arial"/>
          <w:color w:val="212121"/>
          <w:kern w:val="0"/>
          <w:lang w:val="en-US" w:eastAsia="pt-BR"/>
        </w:rPr>
      </w:pPr>
      <w:r w:rsidRPr="00BD7C32">
        <w:rPr>
          <w:rFonts w:ascii="Arial" w:hAnsi="Arial" w:cs="Arial"/>
          <w:color w:val="212121"/>
          <w:kern w:val="0"/>
          <w:lang w:val="en" w:eastAsia="pt-BR"/>
        </w:rPr>
        <w:t>EDUCATIONAL INTERVENTION FOR PREGNANT WOMEN: EVALUATION OF KNOWLEDGE</w:t>
      </w:r>
    </w:p>
    <w:p w:rsidR="001F4F2B" w:rsidRPr="00BD7C32" w:rsidRDefault="000D7675" w:rsidP="00FA671C">
      <w:pPr>
        <w:spacing w:line="360" w:lineRule="auto"/>
        <w:jc w:val="center"/>
        <w:rPr>
          <w:rFonts w:ascii="Arial" w:hAnsi="Arial" w:cs="Arial"/>
          <w:color w:val="000000"/>
        </w:rPr>
      </w:pPr>
      <w:r w:rsidRPr="00BD7C32">
        <w:rPr>
          <w:rFonts w:ascii="Arial" w:hAnsi="Arial" w:cs="Arial"/>
          <w:color w:val="000000"/>
        </w:rPr>
        <w:t>RESUMO</w:t>
      </w:r>
    </w:p>
    <w:p w:rsidR="00436560" w:rsidRPr="00BD7C32" w:rsidRDefault="00536C22" w:rsidP="00FA671C">
      <w:pPr>
        <w:pStyle w:val="PargrafodaLista1"/>
        <w:ind w:left="0"/>
        <w:contextualSpacing/>
        <w:rPr>
          <w:rFonts w:ascii="Arial" w:eastAsia="Arial" w:hAnsi="Arial" w:cs="Arial"/>
        </w:rPr>
      </w:pPr>
      <w:r w:rsidRPr="00BD7C32">
        <w:rPr>
          <w:rFonts w:ascii="Arial" w:hAnsi="Arial" w:cs="Arial"/>
        </w:rPr>
        <w:t>Objetivou-se</w:t>
      </w:r>
      <w:r w:rsidR="00535B41" w:rsidRPr="00BD7C32">
        <w:rPr>
          <w:rFonts w:ascii="Arial" w:hAnsi="Arial" w:cs="Arial"/>
        </w:rPr>
        <w:t xml:space="preserve"> </w:t>
      </w:r>
      <w:r w:rsidR="00724817" w:rsidRPr="00BD7C32">
        <w:rPr>
          <w:rFonts w:ascii="Arial" w:hAnsi="Arial" w:cs="Arial"/>
        </w:rPr>
        <w:t xml:space="preserve">comparar </w:t>
      </w:r>
      <w:r w:rsidR="00EA66A1" w:rsidRPr="00BD7C32">
        <w:rPr>
          <w:rFonts w:ascii="Arial" w:eastAsia="Arial" w:hAnsi="Arial" w:cs="Arial"/>
        </w:rPr>
        <w:t>o nível de conheciment</w:t>
      </w:r>
      <w:r w:rsidR="00EA66A1" w:rsidRPr="00BD7C32">
        <w:rPr>
          <w:rFonts w:ascii="Arial" w:eastAsia="Arial" w:hAnsi="Arial" w:cs="Arial"/>
          <w:strike/>
        </w:rPr>
        <w:t>o</w:t>
      </w:r>
      <w:r w:rsidR="00EA66A1" w:rsidRPr="00BD7C32">
        <w:rPr>
          <w:rFonts w:ascii="Arial" w:eastAsia="Arial" w:hAnsi="Arial" w:cs="Arial"/>
        </w:rPr>
        <w:t xml:space="preserve"> das gestantes </w:t>
      </w:r>
      <w:r w:rsidR="00724817" w:rsidRPr="00BD7C32">
        <w:rPr>
          <w:rFonts w:ascii="Arial" w:eastAsia="Arial" w:hAnsi="Arial" w:cs="Arial"/>
        </w:rPr>
        <w:t xml:space="preserve">antes e </w:t>
      </w:r>
      <w:r w:rsidR="00EA66A1" w:rsidRPr="00BD7C32">
        <w:rPr>
          <w:rFonts w:ascii="Arial" w:eastAsia="Arial" w:hAnsi="Arial" w:cs="Arial"/>
        </w:rPr>
        <w:t xml:space="preserve">após a realização </w:t>
      </w:r>
      <w:r w:rsidRPr="00BD7C32">
        <w:rPr>
          <w:rFonts w:ascii="Arial" w:eastAsia="Arial" w:hAnsi="Arial" w:cs="Arial"/>
        </w:rPr>
        <w:t xml:space="preserve">de uma </w:t>
      </w:r>
      <w:r w:rsidR="00EA66A1" w:rsidRPr="00BD7C32">
        <w:rPr>
          <w:rFonts w:ascii="Arial" w:eastAsia="Arial" w:hAnsi="Arial" w:cs="Arial"/>
        </w:rPr>
        <w:t>intervenção educativa</w:t>
      </w:r>
      <w:r w:rsidR="00FA671C" w:rsidRPr="00BD7C32">
        <w:rPr>
          <w:rFonts w:ascii="Arial" w:eastAsia="Arial" w:hAnsi="Arial" w:cs="Arial"/>
        </w:rPr>
        <w:t xml:space="preserve"> referente ao curso para gestantes em cinco módulos: desenvolvimento da gestação, aleitamento materno, saúde bucal, nutrição e direitos da mulher na gestação.</w:t>
      </w:r>
      <w:r w:rsidR="00EA66A1" w:rsidRPr="00BD7C32">
        <w:rPr>
          <w:rFonts w:ascii="Arial" w:eastAsia="Arial" w:hAnsi="Arial" w:cs="Arial"/>
        </w:rPr>
        <w:t xml:space="preserve"> </w:t>
      </w:r>
      <w:r w:rsidRPr="00BD7C32">
        <w:rPr>
          <w:rFonts w:ascii="Arial" w:eastAsia="Arial" w:hAnsi="Arial" w:cs="Arial"/>
        </w:rPr>
        <w:t>A</w:t>
      </w:r>
      <w:r w:rsidR="00EA66A1" w:rsidRPr="00BD7C32">
        <w:rPr>
          <w:rFonts w:ascii="Arial" w:eastAsia="Arial" w:hAnsi="Arial" w:cs="Arial"/>
        </w:rPr>
        <w:t xml:space="preserve"> proposta de intervenção </w:t>
      </w:r>
      <w:r w:rsidRPr="00BD7C32">
        <w:rPr>
          <w:rFonts w:ascii="Arial" w:eastAsia="Arial" w:hAnsi="Arial" w:cs="Arial"/>
        </w:rPr>
        <w:t>foi voltada</w:t>
      </w:r>
      <w:r w:rsidR="00EA66A1" w:rsidRPr="00BD7C32">
        <w:rPr>
          <w:rFonts w:ascii="Arial" w:eastAsia="Arial" w:hAnsi="Arial" w:cs="Arial"/>
        </w:rPr>
        <w:t xml:space="preserve"> especificamente para gestantes</w:t>
      </w:r>
      <w:r w:rsidRPr="00BD7C32">
        <w:rPr>
          <w:rFonts w:ascii="Arial" w:eastAsia="Arial" w:hAnsi="Arial" w:cs="Arial"/>
        </w:rPr>
        <w:t xml:space="preserve"> e seus acompanhantes</w:t>
      </w:r>
      <w:r w:rsidR="00EA66A1" w:rsidRPr="00BD7C32">
        <w:rPr>
          <w:rFonts w:ascii="Arial" w:eastAsia="Arial" w:hAnsi="Arial" w:cs="Arial"/>
        </w:rPr>
        <w:t xml:space="preserve"> que </w:t>
      </w:r>
      <w:r w:rsidR="00724817" w:rsidRPr="00BD7C32">
        <w:rPr>
          <w:rFonts w:ascii="Arial" w:eastAsia="Arial" w:hAnsi="Arial" w:cs="Arial"/>
        </w:rPr>
        <w:t xml:space="preserve">foram </w:t>
      </w:r>
      <w:r w:rsidR="00EA66A1" w:rsidRPr="00BD7C32">
        <w:rPr>
          <w:rFonts w:ascii="Arial" w:eastAsia="Arial" w:hAnsi="Arial" w:cs="Arial"/>
        </w:rPr>
        <w:t>atendidas pela</w:t>
      </w:r>
      <w:r w:rsidR="00724817" w:rsidRPr="00BD7C32">
        <w:rPr>
          <w:rFonts w:ascii="Arial" w:eastAsia="Arial" w:hAnsi="Arial" w:cs="Arial"/>
        </w:rPr>
        <w:t>s</w:t>
      </w:r>
      <w:r w:rsidR="00EA66A1" w:rsidRPr="00BD7C32">
        <w:rPr>
          <w:rFonts w:ascii="Arial" w:eastAsia="Arial" w:hAnsi="Arial" w:cs="Arial"/>
        </w:rPr>
        <w:t xml:space="preserve"> equipe</w:t>
      </w:r>
      <w:r w:rsidR="00724817" w:rsidRPr="00BD7C32">
        <w:rPr>
          <w:rFonts w:ascii="Arial" w:eastAsia="Arial" w:hAnsi="Arial" w:cs="Arial"/>
        </w:rPr>
        <w:t>s</w:t>
      </w:r>
      <w:r w:rsidR="00EA66A1" w:rsidRPr="00BD7C32">
        <w:rPr>
          <w:rFonts w:ascii="Arial" w:eastAsia="Arial" w:hAnsi="Arial" w:cs="Arial"/>
        </w:rPr>
        <w:t xml:space="preserve"> 08,</w:t>
      </w:r>
      <w:r w:rsidRPr="00BD7C32">
        <w:rPr>
          <w:rFonts w:ascii="Arial" w:eastAsia="Arial" w:hAnsi="Arial" w:cs="Arial"/>
        </w:rPr>
        <w:t xml:space="preserve"> </w:t>
      </w:r>
      <w:r w:rsidR="00EA66A1" w:rsidRPr="00BD7C32">
        <w:rPr>
          <w:rFonts w:ascii="Arial" w:eastAsia="Arial" w:hAnsi="Arial" w:cs="Arial"/>
        </w:rPr>
        <w:t>09 e 71 no C</w:t>
      </w:r>
      <w:r w:rsidR="00915D4D" w:rsidRPr="00BD7C32">
        <w:rPr>
          <w:rFonts w:ascii="Arial" w:eastAsia="Arial" w:hAnsi="Arial" w:cs="Arial"/>
        </w:rPr>
        <w:t xml:space="preserve">entro de </w:t>
      </w:r>
      <w:r w:rsidR="00EA66A1" w:rsidRPr="00BD7C32">
        <w:rPr>
          <w:rFonts w:ascii="Arial" w:eastAsia="Arial" w:hAnsi="Arial" w:cs="Arial"/>
        </w:rPr>
        <w:t>S</w:t>
      </w:r>
      <w:r w:rsidR="00915D4D" w:rsidRPr="00BD7C32">
        <w:rPr>
          <w:rFonts w:ascii="Arial" w:eastAsia="Arial" w:hAnsi="Arial" w:cs="Arial"/>
        </w:rPr>
        <w:t>aúde da Comunidade</w:t>
      </w:r>
      <w:r w:rsidR="00EA66A1" w:rsidRPr="00BD7C32">
        <w:rPr>
          <w:rFonts w:ascii="Arial" w:eastAsia="Arial" w:hAnsi="Arial" w:cs="Arial"/>
        </w:rPr>
        <w:t xml:space="preserve"> Valéria Martins Pereira no período de setembro a outubro de 2016, no município de Palmas-Tocantins. </w:t>
      </w:r>
      <w:r w:rsidR="001E45CD" w:rsidRPr="00BD7C32">
        <w:rPr>
          <w:rFonts w:ascii="Arial" w:eastAsia="Arial" w:hAnsi="Arial" w:cs="Arial"/>
        </w:rPr>
        <w:t>U</w:t>
      </w:r>
      <w:r w:rsidR="00724817" w:rsidRPr="00BD7C32">
        <w:rPr>
          <w:rFonts w:ascii="Arial" w:eastAsia="Arial" w:hAnsi="Arial" w:cs="Arial"/>
        </w:rPr>
        <w:t>tilizou</w:t>
      </w:r>
      <w:r w:rsidR="00EA66A1" w:rsidRPr="00BD7C32">
        <w:rPr>
          <w:rFonts w:ascii="Arial" w:eastAsia="Arial" w:hAnsi="Arial" w:cs="Arial"/>
        </w:rPr>
        <w:t xml:space="preserve">-se questionário semiestruturado com </w:t>
      </w:r>
      <w:proofErr w:type="gramStart"/>
      <w:r w:rsidR="00EA66A1" w:rsidRPr="00BD7C32">
        <w:rPr>
          <w:rFonts w:ascii="Arial" w:eastAsia="Arial" w:hAnsi="Arial" w:cs="Arial"/>
        </w:rPr>
        <w:t>5</w:t>
      </w:r>
      <w:proofErr w:type="gramEnd"/>
      <w:r w:rsidR="00EA66A1" w:rsidRPr="00BD7C32">
        <w:rPr>
          <w:rFonts w:ascii="Arial" w:eastAsia="Arial" w:hAnsi="Arial" w:cs="Arial"/>
        </w:rPr>
        <w:t xml:space="preserve"> perguntas norteadoras que fo</w:t>
      </w:r>
      <w:r w:rsidR="00724817" w:rsidRPr="00BD7C32">
        <w:rPr>
          <w:rFonts w:ascii="Arial" w:eastAsia="Arial" w:hAnsi="Arial" w:cs="Arial"/>
        </w:rPr>
        <w:t>ram</w:t>
      </w:r>
      <w:r w:rsidR="00EA66A1" w:rsidRPr="00BD7C32">
        <w:rPr>
          <w:rFonts w:ascii="Arial" w:eastAsia="Arial" w:hAnsi="Arial" w:cs="Arial"/>
        </w:rPr>
        <w:t xml:space="preserve"> aplicado</w:t>
      </w:r>
      <w:r w:rsidR="00724817" w:rsidRPr="00BD7C32">
        <w:rPr>
          <w:rFonts w:ascii="Arial" w:eastAsia="Arial" w:hAnsi="Arial" w:cs="Arial"/>
        </w:rPr>
        <w:t>s</w:t>
      </w:r>
      <w:r w:rsidR="00EA66A1" w:rsidRPr="00BD7C32">
        <w:rPr>
          <w:rFonts w:ascii="Arial" w:eastAsia="Arial" w:hAnsi="Arial" w:cs="Arial"/>
        </w:rPr>
        <w:t xml:space="preserve"> antes e após cada módulo para avaliar o conhecimento da</w:t>
      </w:r>
      <w:r w:rsidR="00D1038C" w:rsidRPr="00BD7C32">
        <w:rPr>
          <w:rFonts w:ascii="Arial" w:eastAsia="Arial" w:hAnsi="Arial" w:cs="Arial"/>
        </w:rPr>
        <w:t>s</w:t>
      </w:r>
      <w:r w:rsidR="00EA66A1" w:rsidRPr="00BD7C32">
        <w:rPr>
          <w:rFonts w:ascii="Arial" w:eastAsia="Arial" w:hAnsi="Arial" w:cs="Arial"/>
        </w:rPr>
        <w:t xml:space="preserve"> gestante</w:t>
      </w:r>
      <w:r w:rsidR="00D1038C" w:rsidRPr="00BD7C32">
        <w:rPr>
          <w:rFonts w:ascii="Arial" w:eastAsia="Arial" w:hAnsi="Arial" w:cs="Arial"/>
        </w:rPr>
        <w:t>s</w:t>
      </w:r>
      <w:r w:rsidR="008711B5">
        <w:rPr>
          <w:rFonts w:ascii="Arial" w:eastAsia="Arial" w:hAnsi="Arial" w:cs="Arial"/>
        </w:rPr>
        <w:t xml:space="preserve"> referentes a gravidez</w:t>
      </w:r>
      <w:r w:rsidR="00724817" w:rsidRPr="00BD7C32">
        <w:rPr>
          <w:rFonts w:ascii="Arial" w:eastAsia="Arial" w:hAnsi="Arial" w:cs="Arial"/>
        </w:rPr>
        <w:t>. Para cada questão, havia</w:t>
      </w:r>
      <w:r w:rsidR="00EA66A1" w:rsidRPr="00BD7C32">
        <w:rPr>
          <w:rFonts w:ascii="Arial" w:eastAsia="Arial" w:hAnsi="Arial" w:cs="Arial"/>
        </w:rPr>
        <w:t xml:space="preserve"> apenas uma resposta correta</w:t>
      </w:r>
      <w:r w:rsidR="001F4F2B" w:rsidRPr="00BD7C32">
        <w:rPr>
          <w:rFonts w:ascii="Arial" w:eastAsia="Arial" w:hAnsi="Arial" w:cs="Arial"/>
        </w:rPr>
        <w:t xml:space="preserve">. </w:t>
      </w:r>
      <w:r w:rsidR="00EA66A1" w:rsidRPr="00BD7C32">
        <w:rPr>
          <w:rFonts w:ascii="Arial" w:eastAsia="Arial" w:hAnsi="Arial" w:cs="Arial"/>
        </w:rPr>
        <w:t xml:space="preserve">A intervenção </w:t>
      </w:r>
      <w:proofErr w:type="gramStart"/>
      <w:r w:rsidR="00EA66A1" w:rsidRPr="00BD7C32">
        <w:rPr>
          <w:rFonts w:ascii="Arial" w:eastAsia="Arial" w:hAnsi="Arial" w:cs="Arial"/>
        </w:rPr>
        <w:t>educativa</w:t>
      </w:r>
      <w:proofErr w:type="gramEnd"/>
      <w:r w:rsidR="00EA66A1" w:rsidRPr="00BD7C32">
        <w:rPr>
          <w:rFonts w:ascii="Arial" w:eastAsia="Arial" w:hAnsi="Arial" w:cs="Arial"/>
        </w:rPr>
        <w:t xml:space="preserve"> foi </w:t>
      </w:r>
      <w:r w:rsidR="00724817" w:rsidRPr="00BD7C32">
        <w:rPr>
          <w:rFonts w:ascii="Arial" w:eastAsia="Arial" w:hAnsi="Arial" w:cs="Arial"/>
        </w:rPr>
        <w:t>composta de</w:t>
      </w:r>
      <w:r w:rsidR="00D1038C" w:rsidRPr="00BD7C32">
        <w:rPr>
          <w:rFonts w:ascii="Arial" w:eastAsia="Arial" w:hAnsi="Arial" w:cs="Arial"/>
        </w:rPr>
        <w:t xml:space="preserve"> cinco módulos</w:t>
      </w:r>
      <w:r w:rsidR="00FA671C" w:rsidRPr="00BD7C32">
        <w:rPr>
          <w:rFonts w:ascii="Arial" w:eastAsia="Arial" w:hAnsi="Arial" w:cs="Arial"/>
        </w:rPr>
        <w:t xml:space="preserve">: </w:t>
      </w:r>
      <w:r w:rsidR="00D1038C" w:rsidRPr="00BD7C32">
        <w:rPr>
          <w:rFonts w:ascii="Arial" w:eastAsia="Arial" w:hAnsi="Arial" w:cs="Arial"/>
        </w:rPr>
        <w:t>desenvolvimento da gestação</w:t>
      </w:r>
      <w:r w:rsidR="00EA66A1" w:rsidRPr="00BD7C32">
        <w:rPr>
          <w:rFonts w:ascii="Arial" w:eastAsia="Arial" w:hAnsi="Arial" w:cs="Arial"/>
        </w:rPr>
        <w:t xml:space="preserve"> </w:t>
      </w:r>
      <w:r w:rsidR="00FA671C" w:rsidRPr="00BD7C32">
        <w:rPr>
          <w:rFonts w:ascii="Arial" w:eastAsia="Arial" w:hAnsi="Arial" w:cs="Arial"/>
        </w:rPr>
        <w:t>com</w:t>
      </w:r>
      <w:r w:rsidR="00EA66A1" w:rsidRPr="00BD7C32">
        <w:rPr>
          <w:rFonts w:ascii="Arial" w:eastAsia="Arial" w:hAnsi="Arial" w:cs="Arial"/>
        </w:rPr>
        <w:t xml:space="preserve"> participação de 7 gestantes</w:t>
      </w:r>
      <w:r w:rsidR="00FA671C" w:rsidRPr="00BD7C32">
        <w:rPr>
          <w:rFonts w:ascii="Arial" w:eastAsia="Arial" w:hAnsi="Arial" w:cs="Arial"/>
        </w:rPr>
        <w:t xml:space="preserve">; </w:t>
      </w:r>
      <w:r w:rsidR="00D1038C" w:rsidRPr="00BD7C32">
        <w:rPr>
          <w:rFonts w:ascii="Arial" w:eastAsia="Arial" w:hAnsi="Arial" w:cs="Arial"/>
        </w:rPr>
        <w:t>aleitamento materno participa</w:t>
      </w:r>
      <w:r w:rsidR="00FA671C" w:rsidRPr="00BD7C32">
        <w:rPr>
          <w:rFonts w:ascii="Arial" w:eastAsia="Arial" w:hAnsi="Arial" w:cs="Arial"/>
        </w:rPr>
        <w:t>ndo 1</w:t>
      </w:r>
      <w:r w:rsidR="00EA66A1" w:rsidRPr="00BD7C32">
        <w:rPr>
          <w:rFonts w:ascii="Arial" w:eastAsia="Arial" w:hAnsi="Arial" w:cs="Arial"/>
        </w:rPr>
        <w:t>0 gestantes</w:t>
      </w:r>
      <w:r w:rsidR="00FA671C" w:rsidRPr="00BD7C32">
        <w:rPr>
          <w:rFonts w:ascii="Arial" w:eastAsia="Arial" w:hAnsi="Arial" w:cs="Arial"/>
        </w:rPr>
        <w:t xml:space="preserve">; </w:t>
      </w:r>
      <w:r w:rsidR="00D1038C" w:rsidRPr="00BD7C32">
        <w:rPr>
          <w:rFonts w:ascii="Arial" w:eastAsia="Arial" w:hAnsi="Arial" w:cs="Arial"/>
        </w:rPr>
        <w:t xml:space="preserve">saúde bucal </w:t>
      </w:r>
      <w:r w:rsidR="00FA671C" w:rsidRPr="00BD7C32">
        <w:rPr>
          <w:rFonts w:ascii="Arial" w:eastAsia="Arial" w:hAnsi="Arial" w:cs="Arial"/>
        </w:rPr>
        <w:t xml:space="preserve">com </w:t>
      </w:r>
      <w:r w:rsidR="00D1038C" w:rsidRPr="00BD7C32">
        <w:rPr>
          <w:rFonts w:ascii="Arial" w:eastAsia="Arial" w:hAnsi="Arial" w:cs="Arial"/>
        </w:rPr>
        <w:t>12 gestantes</w:t>
      </w:r>
      <w:r w:rsidR="00FA671C" w:rsidRPr="00BD7C32">
        <w:rPr>
          <w:rFonts w:ascii="Arial" w:eastAsia="Arial" w:hAnsi="Arial" w:cs="Arial"/>
        </w:rPr>
        <w:t xml:space="preserve">; </w:t>
      </w:r>
      <w:r w:rsidR="00D1038C" w:rsidRPr="00BD7C32">
        <w:rPr>
          <w:rFonts w:ascii="Arial" w:eastAsia="Arial" w:hAnsi="Arial" w:cs="Arial"/>
        </w:rPr>
        <w:t xml:space="preserve">nutrição </w:t>
      </w:r>
      <w:r w:rsidR="00FA671C" w:rsidRPr="00BD7C32">
        <w:rPr>
          <w:rFonts w:ascii="Arial" w:eastAsia="Arial" w:hAnsi="Arial" w:cs="Arial"/>
        </w:rPr>
        <w:t>c</w:t>
      </w:r>
      <w:r w:rsidR="00D1038C" w:rsidRPr="00BD7C32">
        <w:rPr>
          <w:rFonts w:ascii="Arial" w:eastAsia="Arial" w:hAnsi="Arial" w:cs="Arial"/>
        </w:rPr>
        <w:t xml:space="preserve">om </w:t>
      </w:r>
      <w:r w:rsidR="00EA66A1" w:rsidRPr="00BD7C32">
        <w:rPr>
          <w:rFonts w:ascii="Arial" w:eastAsia="Arial" w:hAnsi="Arial" w:cs="Arial"/>
        </w:rPr>
        <w:t>14 gestantes</w:t>
      </w:r>
      <w:r w:rsidR="00FA671C" w:rsidRPr="00BD7C32">
        <w:rPr>
          <w:rFonts w:ascii="Arial" w:eastAsia="Arial" w:hAnsi="Arial" w:cs="Arial"/>
        </w:rPr>
        <w:t xml:space="preserve"> e </w:t>
      </w:r>
      <w:r w:rsidR="00D1038C" w:rsidRPr="00BD7C32">
        <w:rPr>
          <w:rFonts w:ascii="Arial" w:eastAsia="Arial" w:hAnsi="Arial" w:cs="Arial"/>
        </w:rPr>
        <w:t>direito da mulher na gestação foram</w:t>
      </w:r>
      <w:r w:rsidR="00EA66A1" w:rsidRPr="00BD7C32">
        <w:rPr>
          <w:rFonts w:ascii="Arial" w:eastAsia="Arial" w:hAnsi="Arial" w:cs="Arial"/>
        </w:rPr>
        <w:t xml:space="preserve"> 10 gestantes.</w:t>
      </w:r>
      <w:r w:rsidR="00D1038C" w:rsidRPr="00BD7C32">
        <w:rPr>
          <w:rFonts w:ascii="Arial" w:eastAsia="Arial" w:hAnsi="Arial" w:cs="Arial"/>
        </w:rPr>
        <w:t xml:space="preserve"> Em análise ao nível de conhecimento das gestantes variou de </w:t>
      </w:r>
      <w:r w:rsidRPr="00BD7C32">
        <w:rPr>
          <w:rFonts w:ascii="Arial" w:eastAsia="Arial" w:hAnsi="Arial" w:cs="Arial"/>
        </w:rPr>
        <w:t xml:space="preserve">pouco conhecimento com nota </w:t>
      </w:r>
      <w:proofErr w:type="gramStart"/>
      <w:r w:rsidRPr="00BD7C32">
        <w:rPr>
          <w:rFonts w:ascii="Arial" w:eastAsia="Arial" w:hAnsi="Arial" w:cs="Arial"/>
        </w:rPr>
        <w:t>4</w:t>
      </w:r>
      <w:proofErr w:type="gramEnd"/>
      <w:r w:rsidRPr="00BD7C32">
        <w:rPr>
          <w:rFonts w:ascii="Arial" w:eastAsia="Arial" w:hAnsi="Arial" w:cs="Arial"/>
        </w:rPr>
        <w:t xml:space="preserve"> até </w:t>
      </w:r>
      <w:r w:rsidR="00D1038C" w:rsidRPr="00BD7C32">
        <w:rPr>
          <w:rFonts w:ascii="Arial" w:eastAsia="Arial" w:hAnsi="Arial" w:cs="Arial"/>
        </w:rPr>
        <w:t>muito bom conhecimento com nota 10</w:t>
      </w:r>
      <w:r w:rsidR="00FA671C" w:rsidRPr="00BD7C32">
        <w:rPr>
          <w:rFonts w:ascii="Arial" w:eastAsia="Arial" w:hAnsi="Arial" w:cs="Arial"/>
        </w:rPr>
        <w:t>, variando assim de 4 a 10</w:t>
      </w:r>
      <w:r w:rsidR="00D1038C" w:rsidRPr="00BD7C32">
        <w:rPr>
          <w:rFonts w:ascii="Arial" w:eastAsia="Arial" w:hAnsi="Arial" w:cs="Arial"/>
        </w:rPr>
        <w:t xml:space="preserve">. Após a </w:t>
      </w:r>
      <w:r w:rsidR="00915D4D" w:rsidRPr="00BD7C32">
        <w:rPr>
          <w:rFonts w:ascii="Arial" w:eastAsia="Arial" w:hAnsi="Arial" w:cs="Arial"/>
        </w:rPr>
        <w:t>intervenção</w:t>
      </w:r>
      <w:r w:rsidR="00D1038C" w:rsidRPr="00BD7C32">
        <w:rPr>
          <w:rFonts w:ascii="Arial" w:eastAsia="Arial" w:hAnsi="Arial" w:cs="Arial"/>
        </w:rPr>
        <w:t>, o índice de acertos aumentou e o nível de conhecimento aumentou</w:t>
      </w:r>
      <w:r w:rsidR="00483B35" w:rsidRPr="00BD7C32">
        <w:rPr>
          <w:rFonts w:ascii="Arial" w:eastAsia="Arial" w:hAnsi="Arial" w:cs="Arial"/>
        </w:rPr>
        <w:t xml:space="preserve">. </w:t>
      </w:r>
      <w:r w:rsidR="00EA66A1" w:rsidRPr="00BD7C32">
        <w:rPr>
          <w:rFonts w:ascii="Arial" w:eastAsia="Arial" w:hAnsi="Arial" w:cs="Arial"/>
        </w:rPr>
        <w:t>De um modo geral, com a intervenção educativa</w:t>
      </w:r>
      <w:r w:rsidR="009C0F8D" w:rsidRPr="00BD7C32">
        <w:rPr>
          <w:rFonts w:ascii="Arial" w:eastAsia="Arial" w:hAnsi="Arial" w:cs="Arial"/>
        </w:rPr>
        <w:t>,</w:t>
      </w:r>
      <w:r w:rsidR="00EA66A1" w:rsidRPr="00BD7C32">
        <w:rPr>
          <w:rFonts w:ascii="Arial" w:eastAsia="Arial" w:hAnsi="Arial" w:cs="Arial"/>
        </w:rPr>
        <w:t xml:space="preserve"> as gestantes </w:t>
      </w:r>
      <w:r w:rsidR="009C0F8D" w:rsidRPr="00BD7C32">
        <w:rPr>
          <w:rFonts w:ascii="Arial" w:eastAsia="Arial" w:hAnsi="Arial" w:cs="Arial"/>
        </w:rPr>
        <w:t>adquiriram</w:t>
      </w:r>
      <w:r w:rsidR="00EA66A1" w:rsidRPr="00BD7C32">
        <w:rPr>
          <w:rFonts w:ascii="Arial" w:eastAsia="Arial" w:hAnsi="Arial" w:cs="Arial"/>
        </w:rPr>
        <w:t xml:space="preserve"> conhecimento</w:t>
      </w:r>
      <w:r w:rsidR="009C0F8D" w:rsidRPr="00BD7C32">
        <w:rPr>
          <w:rFonts w:ascii="Arial" w:eastAsia="Arial" w:hAnsi="Arial" w:cs="Arial"/>
        </w:rPr>
        <w:t>s</w:t>
      </w:r>
      <w:r w:rsidR="00EA66A1" w:rsidRPr="00BD7C32">
        <w:rPr>
          <w:rFonts w:ascii="Arial" w:eastAsia="Arial" w:hAnsi="Arial" w:cs="Arial"/>
        </w:rPr>
        <w:t xml:space="preserve"> </w:t>
      </w:r>
      <w:r w:rsidR="009C0F8D" w:rsidRPr="00BD7C32">
        <w:rPr>
          <w:rFonts w:ascii="Arial" w:eastAsia="Arial" w:hAnsi="Arial" w:cs="Arial"/>
        </w:rPr>
        <w:t xml:space="preserve">relevantes </w:t>
      </w:r>
      <w:r w:rsidR="00EA66A1" w:rsidRPr="00BD7C32">
        <w:rPr>
          <w:rFonts w:ascii="Arial" w:eastAsia="Arial" w:hAnsi="Arial" w:cs="Arial"/>
        </w:rPr>
        <w:t>sobre os temas</w:t>
      </w:r>
      <w:r w:rsidR="00FA671C" w:rsidRPr="00BD7C32">
        <w:rPr>
          <w:rFonts w:ascii="Arial" w:eastAsia="Arial" w:hAnsi="Arial" w:cs="Arial"/>
        </w:rPr>
        <w:t xml:space="preserve">. Assim poderão orientar e com isso serem multiplicadoras e auxiliarem na quebra de crenças e misticismo. Fator esse </w:t>
      </w:r>
      <w:r w:rsidR="00EA66A1" w:rsidRPr="00BD7C32">
        <w:rPr>
          <w:rFonts w:ascii="Arial" w:eastAsia="Arial" w:hAnsi="Arial" w:cs="Arial"/>
        </w:rPr>
        <w:t>importante para melhoria na qualidade de assistência da realização do pré-natal com um olhar mais holístico sobre o período gestacional.</w:t>
      </w:r>
    </w:p>
    <w:p w:rsidR="00FA671C" w:rsidRPr="00BD7C32" w:rsidRDefault="00FA671C" w:rsidP="00FA671C">
      <w:pPr>
        <w:pStyle w:val="PargrafodaLista1"/>
        <w:ind w:left="0"/>
        <w:contextualSpacing/>
        <w:rPr>
          <w:rFonts w:ascii="Arial" w:eastAsia="Arial" w:hAnsi="Arial" w:cs="Arial"/>
        </w:rPr>
      </w:pPr>
    </w:p>
    <w:p w:rsidR="00D06622" w:rsidRPr="00BD7C32" w:rsidRDefault="00D06622" w:rsidP="00FA671C">
      <w:pPr>
        <w:pStyle w:val="PargrafodaLista1"/>
        <w:ind w:left="0"/>
        <w:contextualSpacing/>
        <w:jc w:val="left"/>
        <w:rPr>
          <w:rFonts w:ascii="Arial" w:hAnsi="Arial" w:cs="Arial"/>
        </w:rPr>
      </w:pPr>
      <w:r w:rsidRPr="00BD7C32">
        <w:rPr>
          <w:rFonts w:ascii="Arial" w:hAnsi="Arial" w:cs="Arial"/>
        </w:rPr>
        <w:t>PALAVRAS-CHAVE: Gestação; E</w:t>
      </w:r>
      <w:r w:rsidR="00436560" w:rsidRPr="00BD7C32">
        <w:rPr>
          <w:rFonts w:ascii="Arial" w:hAnsi="Arial" w:cs="Arial"/>
        </w:rPr>
        <w:t xml:space="preserve">ducação </w:t>
      </w:r>
      <w:r w:rsidR="00FA671C" w:rsidRPr="00BD7C32">
        <w:rPr>
          <w:rFonts w:ascii="Arial" w:hAnsi="Arial" w:cs="Arial"/>
        </w:rPr>
        <w:t>em saúde</w:t>
      </w:r>
      <w:r w:rsidR="00436560" w:rsidRPr="00BD7C32">
        <w:rPr>
          <w:rFonts w:ascii="Arial" w:hAnsi="Arial" w:cs="Arial"/>
        </w:rPr>
        <w:t xml:space="preserve">; </w:t>
      </w:r>
      <w:r w:rsidR="00875E08" w:rsidRPr="00BD7C32">
        <w:rPr>
          <w:rFonts w:ascii="Arial" w:hAnsi="Arial" w:cs="Arial"/>
        </w:rPr>
        <w:t>Saúde da mulher.</w:t>
      </w:r>
    </w:p>
    <w:p w:rsidR="00F1734F" w:rsidRPr="00BD7C32" w:rsidRDefault="00F1734F" w:rsidP="00FA671C">
      <w:pPr>
        <w:spacing w:line="360" w:lineRule="auto"/>
        <w:jc w:val="center"/>
        <w:rPr>
          <w:rFonts w:ascii="Arial" w:hAnsi="Arial" w:cs="Arial"/>
          <w:color w:val="000000"/>
          <w:lang w:val="en-US"/>
        </w:rPr>
      </w:pPr>
      <w:r w:rsidRPr="00BD7C32">
        <w:rPr>
          <w:rFonts w:ascii="Arial" w:hAnsi="Arial" w:cs="Arial"/>
          <w:color w:val="000000"/>
          <w:lang w:val="en-US"/>
        </w:rPr>
        <w:t>ABSTRACT</w:t>
      </w:r>
    </w:p>
    <w:p w:rsidR="00F1734F" w:rsidRPr="00BD7C32" w:rsidRDefault="00F1734F" w:rsidP="00FA671C">
      <w:pPr>
        <w:spacing w:line="360" w:lineRule="auto"/>
        <w:jc w:val="both"/>
        <w:rPr>
          <w:rFonts w:ascii="Arial" w:hAnsi="Arial" w:cs="Arial"/>
          <w:color w:val="000000"/>
          <w:lang w:val="en-US"/>
        </w:rPr>
        <w:sectPr w:rsidR="00F1734F" w:rsidRPr="00BD7C32" w:rsidSect="00C404C9">
          <w:footerReference w:type="default" r:id="rId8"/>
          <w:pgSz w:w="11906" w:h="16838"/>
          <w:pgMar w:top="1701" w:right="1134" w:bottom="1134" w:left="1701" w:header="720" w:footer="709" w:gutter="0"/>
          <w:pgNumType w:start="3"/>
          <w:cols w:space="720"/>
          <w:docGrid w:linePitch="360" w:charSpace="-6350"/>
        </w:sectPr>
      </w:pPr>
    </w:p>
    <w:p w:rsidR="00F1734F" w:rsidRPr="00BD7C32" w:rsidRDefault="00F1734F" w:rsidP="00FA671C">
      <w:pPr>
        <w:spacing w:line="360" w:lineRule="auto"/>
        <w:jc w:val="both"/>
        <w:rPr>
          <w:rFonts w:ascii="Arial" w:hAnsi="Arial" w:cs="Arial"/>
          <w:color w:val="000000"/>
          <w:lang w:val="en-US"/>
        </w:rPr>
      </w:pPr>
    </w:p>
    <w:p w:rsidR="00F1734F" w:rsidRPr="00BD7C32" w:rsidRDefault="00F1734F" w:rsidP="00FA67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w:hAnsi="Arial" w:cs="Arial"/>
          <w:color w:val="212121"/>
          <w:kern w:val="0"/>
          <w:lang w:val="en" w:eastAsia="pt-BR"/>
        </w:rPr>
        <w:sectPr w:rsidR="00F1734F" w:rsidRPr="00BD7C32" w:rsidSect="00216DB6">
          <w:type w:val="continuous"/>
          <w:pgSz w:w="11906" w:h="16838"/>
          <w:pgMar w:top="1701" w:right="1134" w:bottom="1134" w:left="1701" w:header="720" w:footer="709" w:gutter="0"/>
          <w:pgNumType w:start="3"/>
          <w:cols w:num="2" w:space="720"/>
          <w:docGrid w:linePitch="360" w:charSpace="-6350"/>
        </w:sectPr>
      </w:pPr>
    </w:p>
    <w:p w:rsidR="008711B5" w:rsidRPr="008711B5" w:rsidRDefault="008711B5" w:rsidP="008711B5">
      <w:pPr>
        <w:spacing w:line="360" w:lineRule="auto"/>
        <w:jc w:val="both"/>
        <w:rPr>
          <w:rFonts w:ascii="Arial" w:hAnsi="Arial" w:cs="Arial"/>
          <w:color w:val="212121"/>
          <w:kern w:val="0"/>
          <w:lang w:eastAsia="pt-BR"/>
        </w:rPr>
      </w:pPr>
      <w:r w:rsidRPr="008711B5">
        <w:rPr>
          <w:rFonts w:ascii="Arial" w:hAnsi="Arial" w:cs="Arial"/>
          <w:color w:val="212121"/>
          <w:kern w:val="0"/>
          <w:lang w:val="en" w:eastAsia="pt-BR"/>
        </w:rPr>
        <w:lastRenderedPageBreak/>
        <w:t xml:space="preserve">The objective was to compare the level of knowledge of pregnant women before and after the implementation of an educational intervention concerning the course for pregnant women in five modules: gestation development, breastfeeding, oral health, </w:t>
      </w:r>
      <w:r w:rsidRPr="008711B5">
        <w:rPr>
          <w:rFonts w:ascii="Arial" w:hAnsi="Arial" w:cs="Arial"/>
          <w:color w:val="212121"/>
          <w:kern w:val="0"/>
          <w:lang w:val="en" w:eastAsia="pt-BR"/>
        </w:rPr>
        <w:lastRenderedPageBreak/>
        <w:t xml:space="preserve">nutrition and women's rights during pregnancy. The intervention proposal was specifically aimed at pregnant women and their companions who were attended by teams 08, 09 and 71 at the </w:t>
      </w:r>
      <w:proofErr w:type="spellStart"/>
      <w:r w:rsidRPr="008711B5">
        <w:rPr>
          <w:rFonts w:ascii="Arial" w:hAnsi="Arial" w:cs="Arial"/>
          <w:color w:val="212121"/>
          <w:kern w:val="0"/>
          <w:lang w:val="en" w:eastAsia="pt-BR"/>
        </w:rPr>
        <w:t>Valéria</w:t>
      </w:r>
      <w:proofErr w:type="spellEnd"/>
      <w:r w:rsidRPr="008711B5">
        <w:rPr>
          <w:rFonts w:ascii="Arial" w:hAnsi="Arial" w:cs="Arial"/>
          <w:color w:val="212121"/>
          <w:kern w:val="0"/>
          <w:lang w:val="en" w:eastAsia="pt-BR"/>
        </w:rPr>
        <w:t xml:space="preserve"> Martins Pereira Community Health Center from September to October 2016, in the municipality of Palmas-Tocantins. A semi-structured questionnaire was used with 5 guiding questions that were applied before and after each module to evaluate pregnant women's knowledge about pregnancy. For each question, there was only one correct answer. The educational intervention was composed of five modules: development of gestation with participation of 7 pregnant women; breastfeeding with 10 pregnant women; oral health with 12 pregnant women; nutrition with 14 pregnant women and the right of the woman during pregnancy were 10 pregnant women. In the analysis of the knowledge level of the pregnant women ranged from little knowledge with grade 4 to very good knowledge with grade 10, varying from 4 to 10. After the intervention, the success rate increased and the level of knowledge increased. In general, with the educational intervention, pregnant women acquired relevant knowledge about the subjects. In this way they will be able to guide and thus be multipliers and help in the breakdown of beliefs and mysticism. This factor is important for improving the quality of prenatal care assistance with a more holistic look at the gestational period.</w:t>
      </w:r>
    </w:p>
    <w:p w:rsidR="00FA671C" w:rsidRPr="00BD7C32" w:rsidRDefault="00FA671C" w:rsidP="00FA671C">
      <w:pPr>
        <w:spacing w:line="360" w:lineRule="auto"/>
        <w:jc w:val="both"/>
        <w:rPr>
          <w:rFonts w:ascii="Arial" w:hAnsi="Arial" w:cs="Arial"/>
          <w:color w:val="212121"/>
          <w:kern w:val="0"/>
          <w:lang w:eastAsia="pt-BR"/>
        </w:rPr>
      </w:pPr>
      <w:bookmarkStart w:id="0" w:name="_GoBack"/>
      <w:bookmarkEnd w:id="0"/>
    </w:p>
    <w:p w:rsidR="00CB4816" w:rsidRPr="00BD7C32" w:rsidRDefault="00F1734F" w:rsidP="00FA671C">
      <w:pPr>
        <w:spacing w:line="360" w:lineRule="auto"/>
        <w:jc w:val="both"/>
        <w:rPr>
          <w:rFonts w:ascii="Arial" w:eastAsia="Arial" w:hAnsi="Arial" w:cs="Arial"/>
          <w:b/>
          <w:bCs/>
          <w:color w:val="000000"/>
          <w:lang w:val="en-US"/>
        </w:rPr>
      </w:pPr>
      <w:r w:rsidRPr="00BD7C32">
        <w:rPr>
          <w:rFonts w:ascii="Arial" w:hAnsi="Arial" w:cs="Arial"/>
          <w:color w:val="212121"/>
          <w:kern w:val="0"/>
          <w:lang w:val="en" w:eastAsia="pt-BR"/>
        </w:rPr>
        <w:t xml:space="preserve">KEYWORDS: </w:t>
      </w:r>
      <w:r w:rsidRPr="00BD7C32">
        <w:rPr>
          <w:rFonts w:ascii="Arial" w:hAnsi="Arial" w:cs="Arial"/>
          <w:color w:val="212121"/>
          <w:shd w:val="clear" w:color="auto" w:fill="FFFFFF"/>
          <w:lang w:val="en-US"/>
        </w:rPr>
        <w:t>Gestation; Health education; Women's health</w:t>
      </w:r>
      <w:r w:rsidR="00C510CF" w:rsidRPr="00BD7C32">
        <w:rPr>
          <w:rFonts w:ascii="Arial" w:hAnsi="Arial" w:cs="Arial"/>
          <w:color w:val="212121"/>
          <w:shd w:val="clear" w:color="auto" w:fill="FFFFFF"/>
          <w:lang w:val="en-US"/>
        </w:rPr>
        <w:t>.</w:t>
      </w:r>
    </w:p>
    <w:p w:rsidR="00CB4816" w:rsidRPr="00BD7C32" w:rsidRDefault="00CB4816" w:rsidP="00FA671C">
      <w:pPr>
        <w:spacing w:line="360" w:lineRule="auto"/>
        <w:jc w:val="both"/>
        <w:rPr>
          <w:rFonts w:ascii="Arial" w:eastAsia="Arial" w:hAnsi="Arial" w:cs="Arial"/>
          <w:b/>
          <w:bCs/>
          <w:color w:val="000000"/>
          <w:lang w:val="en-US"/>
        </w:rPr>
      </w:pPr>
    </w:p>
    <w:p w:rsidR="00CB4816" w:rsidRPr="00BD7C32" w:rsidRDefault="00CB4816" w:rsidP="00FA671C">
      <w:pPr>
        <w:spacing w:line="360" w:lineRule="auto"/>
        <w:jc w:val="both"/>
        <w:rPr>
          <w:rFonts w:ascii="Arial" w:eastAsia="Arial" w:hAnsi="Arial" w:cs="Arial"/>
          <w:b/>
          <w:bCs/>
          <w:color w:val="000000"/>
          <w:lang w:val="en-US"/>
        </w:rPr>
        <w:sectPr w:rsidR="00CB4816" w:rsidRPr="00BD7C32" w:rsidSect="00F1734F">
          <w:footerReference w:type="default" r:id="rId9"/>
          <w:type w:val="continuous"/>
          <w:pgSz w:w="11906" w:h="16838"/>
          <w:pgMar w:top="1701" w:right="1134" w:bottom="1134" w:left="1701" w:header="720" w:footer="709" w:gutter="0"/>
          <w:pgNumType w:start="3"/>
          <w:cols w:space="720"/>
          <w:docGrid w:linePitch="360" w:charSpace="-6350"/>
        </w:sectPr>
      </w:pPr>
    </w:p>
    <w:p w:rsidR="007D3C71" w:rsidRPr="00BD7C32" w:rsidRDefault="007D3C71" w:rsidP="00FA671C">
      <w:pPr>
        <w:spacing w:line="360" w:lineRule="auto"/>
        <w:jc w:val="both"/>
        <w:rPr>
          <w:rFonts w:ascii="Arial" w:eastAsia="Arial" w:hAnsi="Arial" w:cs="Arial"/>
          <w:b/>
          <w:bCs/>
          <w:color w:val="000000"/>
        </w:rPr>
      </w:pPr>
      <w:r w:rsidRPr="00BD7C32">
        <w:rPr>
          <w:rFonts w:ascii="Arial" w:eastAsia="Arial" w:hAnsi="Arial" w:cs="Arial"/>
          <w:b/>
          <w:bCs/>
          <w:color w:val="000000"/>
        </w:rPr>
        <w:lastRenderedPageBreak/>
        <w:t>INTRODUÇÃO</w:t>
      </w:r>
    </w:p>
    <w:p w:rsidR="007D3C71" w:rsidRPr="00BD7C32" w:rsidRDefault="007D3C71" w:rsidP="00FA671C">
      <w:pPr>
        <w:spacing w:line="360" w:lineRule="auto"/>
        <w:jc w:val="both"/>
        <w:rPr>
          <w:rFonts w:ascii="Arial" w:eastAsia="Arial" w:hAnsi="Arial" w:cs="Arial"/>
          <w:b/>
          <w:bCs/>
          <w:color w:val="000000"/>
        </w:rPr>
      </w:pPr>
    </w:p>
    <w:p w:rsidR="00EC3DBA" w:rsidRPr="00BD7C32" w:rsidRDefault="00EC3DBA" w:rsidP="00FA671C">
      <w:pPr>
        <w:pStyle w:val="Standard"/>
        <w:spacing w:line="360" w:lineRule="auto"/>
        <w:ind w:firstLine="709"/>
        <w:jc w:val="both"/>
        <w:rPr>
          <w:rFonts w:ascii="Arial" w:eastAsia="Arial" w:hAnsi="Arial" w:cs="Arial"/>
        </w:rPr>
      </w:pPr>
      <w:r w:rsidRPr="00BD7C32">
        <w:rPr>
          <w:rFonts w:ascii="Arial" w:eastAsia="Arial" w:hAnsi="Arial" w:cs="Arial"/>
        </w:rPr>
        <w:t xml:space="preserve">As principais mudanças nos estilos de vida provocadas pela gravidez para as mulheres </w:t>
      </w:r>
      <w:r w:rsidR="00624DE7" w:rsidRPr="00BD7C32">
        <w:rPr>
          <w:rFonts w:ascii="Arial" w:eastAsia="Arial" w:hAnsi="Arial" w:cs="Arial"/>
        </w:rPr>
        <w:t xml:space="preserve">envolvem: </w:t>
      </w:r>
      <w:r w:rsidRPr="00BD7C32">
        <w:rPr>
          <w:rFonts w:ascii="Arial" w:eastAsia="Arial" w:hAnsi="Arial" w:cs="Arial"/>
        </w:rPr>
        <w:t>alimentação, atividade diária, exposição a perigos, horários</w:t>
      </w:r>
      <w:r w:rsidR="00624DE7" w:rsidRPr="00BD7C32">
        <w:rPr>
          <w:rFonts w:ascii="Arial" w:eastAsia="Arial" w:hAnsi="Arial" w:cs="Arial"/>
        </w:rPr>
        <w:t xml:space="preserve">, </w:t>
      </w:r>
      <w:r w:rsidRPr="00BD7C32">
        <w:rPr>
          <w:rFonts w:ascii="Arial" w:eastAsia="Arial" w:hAnsi="Arial" w:cs="Arial"/>
        </w:rPr>
        <w:t>sono, relações sociais e familiares, saídas, cuidado própri</w:t>
      </w:r>
      <w:r w:rsidR="00624DE7" w:rsidRPr="00BD7C32">
        <w:rPr>
          <w:rFonts w:ascii="Arial" w:eastAsia="Arial" w:hAnsi="Arial" w:cs="Arial"/>
        </w:rPr>
        <w:t>o</w:t>
      </w:r>
      <w:r w:rsidRPr="00BD7C32">
        <w:rPr>
          <w:rFonts w:ascii="Arial" w:eastAsia="Arial" w:hAnsi="Arial" w:cs="Arial"/>
        </w:rPr>
        <w:t>, trabalho, vestuário</w:t>
      </w:r>
      <w:r w:rsidR="00624DE7" w:rsidRPr="00BD7C32">
        <w:rPr>
          <w:rFonts w:ascii="Arial" w:eastAsia="Arial" w:hAnsi="Arial" w:cs="Arial"/>
        </w:rPr>
        <w:t xml:space="preserve">, </w:t>
      </w:r>
      <w:r w:rsidRPr="00BD7C32">
        <w:rPr>
          <w:rFonts w:ascii="Arial" w:eastAsia="Arial" w:hAnsi="Arial" w:cs="Arial"/>
        </w:rPr>
        <w:t>calçado, viagens, vigilância de saúde, e vivências sexuai</w:t>
      </w:r>
      <w:r w:rsidR="00624DE7" w:rsidRPr="00BD7C32">
        <w:rPr>
          <w:rFonts w:ascii="Arial" w:eastAsia="Arial" w:hAnsi="Arial" w:cs="Arial"/>
        </w:rPr>
        <w:t>s</w:t>
      </w:r>
      <w:r w:rsidRPr="00BD7C32">
        <w:rPr>
          <w:rFonts w:ascii="Arial" w:eastAsia="Arial" w:hAnsi="Arial" w:cs="Arial"/>
        </w:rPr>
        <w:t xml:space="preserve"> (COUTINHO </w:t>
      </w:r>
      <w:proofErr w:type="gramStart"/>
      <w:r w:rsidRPr="00BD7C32">
        <w:rPr>
          <w:rFonts w:ascii="Arial" w:eastAsia="Arial" w:hAnsi="Arial" w:cs="Arial"/>
        </w:rPr>
        <w:t>et</w:t>
      </w:r>
      <w:proofErr w:type="gramEnd"/>
      <w:r w:rsidRPr="00BD7C32">
        <w:rPr>
          <w:rFonts w:ascii="Arial" w:eastAsia="Arial" w:hAnsi="Arial" w:cs="Arial"/>
        </w:rPr>
        <w:t xml:space="preserve"> al., 2014).</w:t>
      </w:r>
      <w:r w:rsidR="005B22C8" w:rsidRPr="00BD7C32">
        <w:rPr>
          <w:rFonts w:ascii="Arial" w:eastAsia="Arial" w:hAnsi="Arial" w:cs="Arial"/>
        </w:rPr>
        <w:t xml:space="preserve"> Essas mudanças em pouco tempo favorecem a morbimortalidade causados por vivências, momentos de dúvidas, inseguranças e medos (MELO </w:t>
      </w:r>
      <w:proofErr w:type="gramStart"/>
      <w:r w:rsidR="005B22C8" w:rsidRPr="00BD7C32">
        <w:rPr>
          <w:rFonts w:ascii="Arial" w:eastAsia="Arial" w:hAnsi="Arial" w:cs="Arial"/>
        </w:rPr>
        <w:t>et</w:t>
      </w:r>
      <w:proofErr w:type="gramEnd"/>
      <w:r w:rsidR="005B22C8" w:rsidRPr="00BD7C32">
        <w:rPr>
          <w:rFonts w:ascii="Arial" w:eastAsia="Arial" w:hAnsi="Arial" w:cs="Arial"/>
        </w:rPr>
        <w:t xml:space="preserve"> al., 2017).</w:t>
      </w:r>
    </w:p>
    <w:p w:rsidR="007D3C71" w:rsidRPr="00BD7C32" w:rsidRDefault="007D3C71" w:rsidP="00FA671C">
      <w:pPr>
        <w:pStyle w:val="Standard"/>
        <w:spacing w:line="360" w:lineRule="auto"/>
        <w:ind w:firstLine="709"/>
        <w:jc w:val="both"/>
        <w:rPr>
          <w:rFonts w:ascii="Arial" w:hAnsi="Arial" w:cs="Arial"/>
        </w:rPr>
      </w:pPr>
      <w:r w:rsidRPr="00BD7C32">
        <w:rPr>
          <w:rFonts w:ascii="Arial" w:eastAsia="Arial" w:hAnsi="Arial" w:cs="Arial"/>
        </w:rPr>
        <w:t xml:space="preserve">O modelo humanizado de parto e nascimento na realidade dos serviços de saúde </w:t>
      </w:r>
      <w:r w:rsidR="008711B5">
        <w:rPr>
          <w:rFonts w:ascii="Arial" w:eastAsia="Arial" w:hAnsi="Arial" w:cs="Arial"/>
        </w:rPr>
        <w:t>é um desafio e uma alternativa para a</w:t>
      </w:r>
      <w:r w:rsidRPr="00BD7C32">
        <w:rPr>
          <w:rFonts w:ascii="Arial" w:eastAsia="Arial" w:hAnsi="Arial" w:cs="Arial"/>
        </w:rPr>
        <w:t xml:space="preserve">s práticas assistenciais, </w:t>
      </w:r>
      <w:r w:rsidR="002A1F7C" w:rsidRPr="00BD7C32">
        <w:rPr>
          <w:rFonts w:ascii="Arial" w:eastAsia="Arial" w:hAnsi="Arial" w:cs="Arial"/>
        </w:rPr>
        <w:t xml:space="preserve">e </w:t>
      </w:r>
      <w:r w:rsidRPr="00BD7C32">
        <w:rPr>
          <w:rFonts w:ascii="Arial" w:eastAsia="Arial" w:hAnsi="Arial" w:cs="Arial"/>
        </w:rPr>
        <w:t>por lançar uma redefinição nas relações que envolvem os sujeitos d</w:t>
      </w:r>
      <w:r w:rsidR="008711B5">
        <w:rPr>
          <w:rFonts w:ascii="Arial" w:eastAsia="Arial" w:hAnsi="Arial" w:cs="Arial"/>
        </w:rPr>
        <w:t>o</w:t>
      </w:r>
      <w:r w:rsidRPr="00BD7C32">
        <w:rPr>
          <w:rFonts w:ascii="Arial" w:eastAsia="Arial" w:hAnsi="Arial" w:cs="Arial"/>
        </w:rPr>
        <w:t xml:space="preserve"> processo</w:t>
      </w:r>
      <w:r w:rsidR="00A322E2" w:rsidRPr="00BD7C32">
        <w:rPr>
          <w:rFonts w:ascii="Arial" w:eastAsia="Arial" w:hAnsi="Arial" w:cs="Arial"/>
        </w:rPr>
        <w:t xml:space="preserve"> (BUSANELLO </w:t>
      </w:r>
      <w:proofErr w:type="gramStart"/>
      <w:r w:rsidR="00A322E2" w:rsidRPr="00BD7C32">
        <w:rPr>
          <w:rFonts w:ascii="Arial" w:eastAsia="Arial" w:hAnsi="Arial" w:cs="Arial"/>
        </w:rPr>
        <w:t>et</w:t>
      </w:r>
      <w:proofErr w:type="gramEnd"/>
      <w:r w:rsidR="00A322E2" w:rsidRPr="00BD7C32">
        <w:rPr>
          <w:rFonts w:ascii="Arial" w:eastAsia="Arial" w:hAnsi="Arial" w:cs="Arial"/>
        </w:rPr>
        <w:t xml:space="preserve"> al</w:t>
      </w:r>
      <w:r w:rsidRPr="00BD7C32">
        <w:rPr>
          <w:rFonts w:ascii="Arial" w:eastAsia="Arial" w:hAnsi="Arial" w:cs="Arial"/>
        </w:rPr>
        <w:t>.</w:t>
      </w:r>
      <w:r w:rsidR="00A322E2" w:rsidRPr="00BD7C32">
        <w:rPr>
          <w:rFonts w:ascii="Arial" w:eastAsia="Arial" w:hAnsi="Arial" w:cs="Arial"/>
        </w:rPr>
        <w:t>, 2011).</w:t>
      </w:r>
    </w:p>
    <w:p w:rsidR="00CE4B58" w:rsidRPr="00BD7C32" w:rsidRDefault="007D3C71" w:rsidP="001C4406">
      <w:pPr>
        <w:pStyle w:val="PargrafodaLista1"/>
        <w:ind w:left="0" w:firstLine="708"/>
        <w:rPr>
          <w:rFonts w:ascii="Arial" w:eastAsia="Arial" w:hAnsi="Arial" w:cs="Arial"/>
        </w:rPr>
      </w:pPr>
      <w:r w:rsidRPr="00BD7C32">
        <w:rPr>
          <w:rFonts w:ascii="Arial" w:eastAsia="Arial" w:hAnsi="Arial" w:cs="Arial"/>
        </w:rPr>
        <w:lastRenderedPageBreak/>
        <w:t xml:space="preserve">Conforme o Programa de Humanização de Pré-natal e nascimento (PHPN) o termo “humanizar”, está vinculado à assistência a parturientes, </w:t>
      </w:r>
      <w:r w:rsidR="004F26A9" w:rsidRPr="00BD7C32">
        <w:rPr>
          <w:rFonts w:ascii="Arial" w:eastAsia="Arial" w:hAnsi="Arial" w:cs="Arial"/>
        </w:rPr>
        <w:t xml:space="preserve">e </w:t>
      </w:r>
      <w:r w:rsidRPr="00BD7C32">
        <w:rPr>
          <w:rFonts w:ascii="Arial" w:eastAsia="Arial" w:hAnsi="Arial" w:cs="Arial"/>
        </w:rPr>
        <w:t>tem como premissa melhorar as condições do atendimento à mulher, à família e recém-nascido sendo relevante o resgate da atenção obstétrica integrada, qualificada e humanizada.</w:t>
      </w:r>
      <w:r w:rsidR="002941C7" w:rsidRPr="00BD7C32">
        <w:rPr>
          <w:rFonts w:ascii="Arial" w:eastAsia="Arial" w:hAnsi="Arial" w:cs="Arial"/>
        </w:rPr>
        <w:t xml:space="preserve"> </w:t>
      </w:r>
      <w:r w:rsidRPr="00BD7C32">
        <w:rPr>
          <w:rFonts w:ascii="Arial" w:eastAsia="Arial" w:hAnsi="Arial" w:cs="Arial"/>
        </w:rPr>
        <w:t xml:space="preserve">A </w:t>
      </w:r>
      <w:r w:rsidR="004F26A9" w:rsidRPr="00BD7C32">
        <w:rPr>
          <w:rFonts w:ascii="Arial" w:eastAsia="Arial" w:hAnsi="Arial" w:cs="Arial"/>
        </w:rPr>
        <w:t xml:space="preserve">sua </w:t>
      </w:r>
      <w:proofErr w:type="gramStart"/>
      <w:r w:rsidRPr="00BD7C32">
        <w:rPr>
          <w:rFonts w:ascii="Arial" w:eastAsia="Arial" w:hAnsi="Arial" w:cs="Arial"/>
        </w:rPr>
        <w:t>implementação</w:t>
      </w:r>
      <w:proofErr w:type="gramEnd"/>
      <w:r w:rsidRPr="00BD7C32">
        <w:rPr>
          <w:rFonts w:ascii="Arial" w:eastAsia="Arial" w:hAnsi="Arial" w:cs="Arial"/>
        </w:rPr>
        <w:t xml:space="preserve"> requer o envolvimento e aderência dos profissionais da saúde, </w:t>
      </w:r>
      <w:r w:rsidR="002A1F7C" w:rsidRPr="00BD7C32">
        <w:rPr>
          <w:rFonts w:ascii="Arial" w:eastAsia="Arial" w:hAnsi="Arial" w:cs="Arial"/>
        </w:rPr>
        <w:t xml:space="preserve">compreendendo </w:t>
      </w:r>
      <w:r w:rsidRPr="00BD7C32">
        <w:rPr>
          <w:rFonts w:ascii="Arial" w:eastAsia="Arial" w:hAnsi="Arial" w:cs="Arial"/>
        </w:rPr>
        <w:t xml:space="preserve">a forma </w:t>
      </w:r>
      <w:r w:rsidR="002A1F7C" w:rsidRPr="00BD7C32">
        <w:rPr>
          <w:rFonts w:ascii="Arial" w:eastAsia="Arial" w:hAnsi="Arial" w:cs="Arial"/>
        </w:rPr>
        <w:t xml:space="preserve">do </w:t>
      </w:r>
      <w:r w:rsidRPr="00BD7C32">
        <w:rPr>
          <w:rFonts w:ascii="Arial" w:eastAsia="Arial" w:hAnsi="Arial" w:cs="Arial"/>
        </w:rPr>
        <w:t>parto assistido e vivenciado</w:t>
      </w:r>
      <w:r w:rsidR="002A1F7C" w:rsidRPr="00BD7C32">
        <w:rPr>
          <w:rFonts w:ascii="Arial" w:eastAsia="Arial" w:hAnsi="Arial" w:cs="Arial"/>
        </w:rPr>
        <w:t xml:space="preserve">, sendo </w:t>
      </w:r>
      <w:r w:rsidR="002941C7" w:rsidRPr="00BD7C32">
        <w:rPr>
          <w:rFonts w:ascii="Arial" w:eastAsia="Arial" w:hAnsi="Arial" w:cs="Arial"/>
        </w:rPr>
        <w:t>d</w:t>
      </w:r>
      <w:r w:rsidR="000D7675" w:rsidRPr="00BD7C32">
        <w:rPr>
          <w:rFonts w:ascii="Arial" w:eastAsia="Arial" w:hAnsi="Arial" w:cs="Arial"/>
        </w:rPr>
        <w:t>ecisiva para a promoção de uma maternidade segura</w:t>
      </w:r>
      <w:r w:rsidR="002A1F7C" w:rsidRPr="00BD7C32">
        <w:rPr>
          <w:rFonts w:ascii="Arial" w:eastAsia="Arial" w:hAnsi="Arial" w:cs="Arial"/>
        </w:rPr>
        <w:t xml:space="preserve">, pois </w:t>
      </w:r>
      <w:r w:rsidR="000D7675" w:rsidRPr="00BD7C32">
        <w:rPr>
          <w:rFonts w:ascii="Arial" w:eastAsia="Arial" w:hAnsi="Arial" w:cs="Arial"/>
        </w:rPr>
        <w:t>o momento da parturição é ímpar, tan</w:t>
      </w:r>
      <w:r w:rsidR="006B19A4" w:rsidRPr="00BD7C32">
        <w:rPr>
          <w:rFonts w:ascii="Arial" w:eastAsia="Arial" w:hAnsi="Arial" w:cs="Arial"/>
        </w:rPr>
        <w:t xml:space="preserve">to para a mãe como para o </w:t>
      </w:r>
      <w:r w:rsidRPr="00BD7C32">
        <w:rPr>
          <w:rFonts w:ascii="Arial" w:eastAsia="Arial" w:hAnsi="Arial" w:cs="Arial"/>
        </w:rPr>
        <w:t>bebê</w:t>
      </w:r>
      <w:r w:rsidR="00E57416" w:rsidRPr="00BD7C32">
        <w:rPr>
          <w:rFonts w:ascii="Arial" w:eastAsia="Arial" w:hAnsi="Arial" w:cs="Arial"/>
        </w:rPr>
        <w:t xml:space="preserve"> (BRASIL, 2004)</w:t>
      </w:r>
      <w:r w:rsidRPr="00BD7C32">
        <w:rPr>
          <w:rFonts w:ascii="Arial" w:eastAsia="Arial" w:hAnsi="Arial" w:cs="Arial"/>
        </w:rPr>
        <w:t>.</w:t>
      </w:r>
      <w:r w:rsidR="00CE4B58" w:rsidRPr="00BD7C32">
        <w:rPr>
          <w:rFonts w:ascii="Arial" w:eastAsia="Arial" w:hAnsi="Arial" w:cs="Arial"/>
        </w:rPr>
        <w:t xml:space="preserve"> </w:t>
      </w:r>
    </w:p>
    <w:p w:rsidR="000D7675" w:rsidRPr="00BD7C32" w:rsidRDefault="000D7675" w:rsidP="00FA671C">
      <w:pPr>
        <w:pStyle w:val="PargrafodaLista1"/>
        <w:ind w:left="0" w:firstLine="708"/>
        <w:rPr>
          <w:rFonts w:ascii="Arial" w:eastAsia="Arial" w:hAnsi="Arial" w:cs="Arial"/>
        </w:rPr>
      </w:pPr>
      <w:r w:rsidRPr="00BD7C32">
        <w:rPr>
          <w:rFonts w:ascii="Arial" w:eastAsia="Arial" w:hAnsi="Arial" w:cs="Arial"/>
        </w:rPr>
        <w:t xml:space="preserve">Sendo assim </w:t>
      </w:r>
      <w:r w:rsidR="004F26A9" w:rsidRPr="00BD7C32">
        <w:rPr>
          <w:rFonts w:ascii="Arial" w:eastAsia="Arial" w:hAnsi="Arial" w:cs="Arial"/>
        </w:rPr>
        <w:t xml:space="preserve">faz-se </w:t>
      </w:r>
      <w:r w:rsidRPr="00BD7C32">
        <w:rPr>
          <w:rFonts w:ascii="Arial" w:eastAsia="Arial" w:hAnsi="Arial" w:cs="Arial"/>
        </w:rPr>
        <w:t>necessário que todos os pontos da rede de atenção estejam de forma articulada e integrada</w:t>
      </w:r>
      <w:r w:rsidR="002A1F7C" w:rsidRPr="00BD7C32">
        <w:rPr>
          <w:rFonts w:ascii="Arial" w:eastAsia="Arial" w:hAnsi="Arial" w:cs="Arial"/>
        </w:rPr>
        <w:t xml:space="preserve"> - </w:t>
      </w:r>
      <w:r w:rsidRPr="00BD7C32">
        <w:rPr>
          <w:rFonts w:ascii="Arial" w:eastAsia="Arial" w:hAnsi="Arial" w:cs="Arial"/>
        </w:rPr>
        <w:t>gestantes, parturientes, recém-nascidos e puérperas</w:t>
      </w:r>
      <w:r w:rsidR="002A1F7C" w:rsidRPr="00BD7C32">
        <w:rPr>
          <w:rFonts w:ascii="Arial" w:eastAsia="Arial" w:hAnsi="Arial" w:cs="Arial"/>
        </w:rPr>
        <w:t xml:space="preserve"> - </w:t>
      </w:r>
      <w:r w:rsidRPr="00BD7C32">
        <w:rPr>
          <w:rFonts w:ascii="Arial" w:eastAsia="Arial" w:hAnsi="Arial" w:cs="Arial"/>
        </w:rPr>
        <w:t>receb</w:t>
      </w:r>
      <w:r w:rsidR="004F26A9" w:rsidRPr="00BD7C32">
        <w:rPr>
          <w:rFonts w:ascii="Arial" w:eastAsia="Arial" w:hAnsi="Arial" w:cs="Arial"/>
        </w:rPr>
        <w:t>endo</w:t>
      </w:r>
      <w:r w:rsidRPr="00BD7C32">
        <w:rPr>
          <w:rFonts w:ascii="Arial" w:eastAsia="Arial" w:hAnsi="Arial" w:cs="Arial"/>
        </w:rPr>
        <w:t xml:space="preserve"> todo o atendimento a que têm direito com a redução dos agravos decorrentes das complicações da gravidez, do par</w:t>
      </w:r>
      <w:r w:rsidR="006B19A4" w:rsidRPr="00BD7C32">
        <w:rPr>
          <w:rFonts w:ascii="Arial" w:eastAsia="Arial" w:hAnsi="Arial" w:cs="Arial"/>
        </w:rPr>
        <w:t xml:space="preserve">to e do puerpério </w:t>
      </w:r>
      <w:r w:rsidR="00E57416" w:rsidRPr="00BD7C32">
        <w:rPr>
          <w:rFonts w:ascii="Arial" w:eastAsia="Arial" w:hAnsi="Arial" w:cs="Arial"/>
        </w:rPr>
        <w:t>(BRASIL, 2014</w:t>
      </w:r>
      <w:r w:rsidR="00CD2AEB">
        <w:rPr>
          <w:rFonts w:ascii="Arial" w:eastAsia="Arial" w:hAnsi="Arial" w:cs="Arial"/>
        </w:rPr>
        <w:t>a</w:t>
      </w:r>
      <w:r w:rsidR="00E57416" w:rsidRPr="00BD7C32">
        <w:rPr>
          <w:rFonts w:ascii="Arial" w:eastAsia="Arial" w:hAnsi="Arial" w:cs="Arial"/>
        </w:rPr>
        <w:t>)</w:t>
      </w:r>
      <w:r w:rsidRPr="00BD7C32">
        <w:rPr>
          <w:rFonts w:ascii="Arial" w:eastAsia="Arial" w:hAnsi="Arial" w:cs="Arial"/>
        </w:rPr>
        <w:t>.</w:t>
      </w:r>
    </w:p>
    <w:p w:rsidR="00434C40" w:rsidRPr="00BD7C32" w:rsidRDefault="000D7675" w:rsidP="00FA671C">
      <w:pPr>
        <w:pStyle w:val="PargrafodaLista1"/>
        <w:ind w:left="0" w:firstLine="709"/>
        <w:rPr>
          <w:rFonts w:ascii="Arial" w:eastAsia="Arial" w:hAnsi="Arial" w:cs="Arial"/>
          <w:color w:val="000000"/>
          <w:vertAlign w:val="superscript"/>
          <w:lang w:eastAsia="pt-BR"/>
        </w:rPr>
      </w:pPr>
      <w:r w:rsidRPr="00BD7C32">
        <w:rPr>
          <w:rFonts w:ascii="Arial" w:eastAsia="Arial" w:hAnsi="Arial" w:cs="Arial"/>
          <w:color w:val="000000"/>
          <w:lang w:eastAsia="pt-BR"/>
        </w:rPr>
        <w:t>A</w:t>
      </w:r>
      <w:r w:rsidR="004F26A9" w:rsidRPr="00BD7C32">
        <w:rPr>
          <w:rFonts w:ascii="Arial" w:eastAsia="Arial" w:hAnsi="Arial" w:cs="Arial"/>
          <w:color w:val="000000"/>
          <w:lang w:eastAsia="pt-BR"/>
        </w:rPr>
        <w:t>ssim a</w:t>
      </w:r>
      <w:r w:rsidRPr="00BD7C32">
        <w:rPr>
          <w:rFonts w:ascii="Arial" w:eastAsia="Arial" w:hAnsi="Arial" w:cs="Arial"/>
          <w:color w:val="000000"/>
          <w:lang w:eastAsia="pt-BR"/>
        </w:rPr>
        <w:t xml:space="preserve"> gravidez é um momento </w:t>
      </w:r>
      <w:r w:rsidR="00434C40" w:rsidRPr="00BD7C32">
        <w:rPr>
          <w:rFonts w:ascii="Arial" w:eastAsia="Arial" w:hAnsi="Arial" w:cs="Arial"/>
          <w:color w:val="000000"/>
          <w:lang w:eastAsia="pt-BR"/>
        </w:rPr>
        <w:t xml:space="preserve">de importante restruturações na vida da mulher. </w:t>
      </w:r>
      <w:r w:rsidR="00F84C58" w:rsidRPr="00BD7C32">
        <w:rPr>
          <w:rFonts w:ascii="Arial" w:eastAsia="Arial" w:hAnsi="Arial" w:cs="Arial"/>
          <w:color w:val="000000"/>
          <w:lang w:eastAsia="pt-BR"/>
        </w:rPr>
        <w:t xml:space="preserve">Causando então reações como medo, insegurança, desespero, desorientação, solidão muito comuns, principalmente no momento da descoberta da gestação (RODRIGUES </w:t>
      </w:r>
      <w:proofErr w:type="gramStart"/>
      <w:r w:rsidR="00F84C58" w:rsidRPr="00BD7C32">
        <w:rPr>
          <w:rFonts w:ascii="Arial" w:eastAsia="Arial" w:hAnsi="Arial" w:cs="Arial"/>
          <w:color w:val="000000"/>
          <w:lang w:eastAsia="pt-BR"/>
        </w:rPr>
        <w:t>et</w:t>
      </w:r>
      <w:proofErr w:type="gramEnd"/>
      <w:r w:rsidR="00F84C58" w:rsidRPr="00BD7C32">
        <w:rPr>
          <w:rFonts w:ascii="Arial" w:eastAsia="Arial" w:hAnsi="Arial" w:cs="Arial"/>
          <w:color w:val="000000"/>
          <w:lang w:eastAsia="pt-BR"/>
        </w:rPr>
        <w:t xml:space="preserve"> al., 2017). N</w:t>
      </w:r>
      <w:r w:rsidR="00434C40" w:rsidRPr="00BD7C32">
        <w:rPr>
          <w:rFonts w:ascii="Arial" w:eastAsia="Arial" w:hAnsi="Arial" w:cs="Arial"/>
          <w:color w:val="000000"/>
          <w:lang w:eastAsia="pt-BR"/>
        </w:rPr>
        <w:t xml:space="preserve">esse período passa da condição de filha para mãe, </w:t>
      </w:r>
      <w:r w:rsidR="002A1F7C" w:rsidRPr="00BD7C32">
        <w:rPr>
          <w:rFonts w:ascii="Arial" w:eastAsia="Arial" w:hAnsi="Arial" w:cs="Arial"/>
          <w:color w:val="000000"/>
          <w:lang w:eastAsia="pt-BR"/>
        </w:rPr>
        <w:t xml:space="preserve">reajustando </w:t>
      </w:r>
      <w:r w:rsidR="00434C40" w:rsidRPr="00BD7C32">
        <w:rPr>
          <w:rFonts w:ascii="Arial" w:eastAsia="Arial" w:hAnsi="Arial" w:cs="Arial"/>
          <w:color w:val="000000"/>
          <w:lang w:eastAsia="pt-BR"/>
        </w:rPr>
        <w:t xml:space="preserve">relacionamento conjugal, situação econômica e atividades profissionais. </w:t>
      </w:r>
      <w:r w:rsidR="000E7CE6" w:rsidRPr="00BD7C32">
        <w:rPr>
          <w:rFonts w:ascii="Arial" w:eastAsia="Arial" w:hAnsi="Arial" w:cs="Arial"/>
          <w:color w:val="000000"/>
          <w:lang w:eastAsia="pt-BR"/>
        </w:rPr>
        <w:t xml:space="preserve">Vivendo então </w:t>
      </w:r>
      <w:r w:rsidR="00987DA5" w:rsidRPr="00BD7C32">
        <w:rPr>
          <w:rFonts w:ascii="Arial" w:eastAsia="Arial" w:hAnsi="Arial" w:cs="Arial"/>
          <w:color w:val="000000"/>
          <w:lang w:eastAsia="pt-BR"/>
        </w:rPr>
        <w:t>mudanças de diversas ordens</w:t>
      </w:r>
      <w:r w:rsidR="000E7CE6" w:rsidRPr="00BD7C32">
        <w:rPr>
          <w:rFonts w:ascii="Arial" w:eastAsia="Arial" w:hAnsi="Arial" w:cs="Arial"/>
          <w:color w:val="000000"/>
          <w:lang w:eastAsia="pt-BR"/>
        </w:rPr>
        <w:t xml:space="preserve"> </w:t>
      </w:r>
      <w:r w:rsidR="00987DA5" w:rsidRPr="00BD7C32">
        <w:rPr>
          <w:rFonts w:ascii="Arial" w:eastAsia="Arial" w:hAnsi="Arial" w:cs="Arial"/>
          <w:color w:val="000000"/>
          <w:lang w:eastAsia="pt-BR"/>
        </w:rPr>
        <w:t>-</w:t>
      </w:r>
      <w:r w:rsidR="000E7CE6" w:rsidRPr="00BD7C32">
        <w:rPr>
          <w:rFonts w:ascii="Arial" w:eastAsia="Arial" w:hAnsi="Arial" w:cs="Arial"/>
          <w:color w:val="000000"/>
          <w:lang w:eastAsia="pt-BR"/>
        </w:rPr>
        <w:t xml:space="preserve"> </w:t>
      </w:r>
      <w:r w:rsidR="00987DA5" w:rsidRPr="00BD7C32">
        <w:rPr>
          <w:rFonts w:ascii="Arial" w:eastAsia="Arial" w:hAnsi="Arial" w:cs="Arial"/>
          <w:color w:val="000000"/>
          <w:lang w:eastAsia="pt-BR"/>
        </w:rPr>
        <w:t>biológicas, somáticas, psicológicas e soc</w:t>
      </w:r>
      <w:r w:rsidR="00A26F43" w:rsidRPr="00BD7C32">
        <w:rPr>
          <w:rFonts w:ascii="Arial" w:eastAsia="Arial" w:hAnsi="Arial" w:cs="Arial"/>
          <w:color w:val="000000"/>
          <w:lang w:eastAsia="pt-BR"/>
        </w:rPr>
        <w:t>iais</w:t>
      </w:r>
      <w:r w:rsidR="00E57416" w:rsidRPr="00BD7C32">
        <w:rPr>
          <w:rFonts w:ascii="Arial" w:eastAsia="Arial" w:hAnsi="Arial" w:cs="Arial"/>
          <w:color w:val="000000"/>
          <w:lang w:eastAsia="pt-BR"/>
        </w:rPr>
        <w:t xml:space="preserve"> (PICCININI </w:t>
      </w:r>
      <w:proofErr w:type="gramStart"/>
      <w:r w:rsidR="00E57416" w:rsidRPr="00BD7C32">
        <w:rPr>
          <w:rFonts w:ascii="Arial" w:eastAsia="Arial" w:hAnsi="Arial" w:cs="Arial"/>
          <w:color w:val="000000"/>
          <w:lang w:eastAsia="pt-BR"/>
        </w:rPr>
        <w:t>et</w:t>
      </w:r>
      <w:proofErr w:type="gramEnd"/>
      <w:r w:rsidR="00E57416" w:rsidRPr="00BD7C32">
        <w:rPr>
          <w:rFonts w:ascii="Arial" w:eastAsia="Arial" w:hAnsi="Arial" w:cs="Arial"/>
          <w:color w:val="000000"/>
          <w:lang w:eastAsia="pt-BR"/>
        </w:rPr>
        <w:t xml:space="preserve"> al, 2008)</w:t>
      </w:r>
      <w:r w:rsidR="00A26F43" w:rsidRPr="00BD7C32">
        <w:rPr>
          <w:rFonts w:ascii="Arial" w:eastAsia="Arial" w:hAnsi="Arial" w:cs="Arial"/>
          <w:color w:val="000000"/>
          <w:lang w:eastAsia="pt-BR"/>
        </w:rPr>
        <w:t>.</w:t>
      </w:r>
    </w:p>
    <w:p w:rsidR="000D7675" w:rsidRPr="00BD7C32" w:rsidRDefault="000E7CE6" w:rsidP="00FA671C">
      <w:pPr>
        <w:pStyle w:val="PargrafodaLista1"/>
        <w:ind w:left="0" w:firstLine="708"/>
        <w:rPr>
          <w:rFonts w:ascii="Arial" w:eastAsia="Arial" w:hAnsi="Arial" w:cs="Arial"/>
        </w:rPr>
      </w:pPr>
      <w:r w:rsidRPr="00BD7C32">
        <w:rPr>
          <w:rFonts w:ascii="Arial" w:eastAsia="Arial" w:hAnsi="Arial" w:cs="Arial"/>
        </w:rPr>
        <w:t xml:space="preserve">A gravidez </w:t>
      </w:r>
      <w:r w:rsidR="000D7675" w:rsidRPr="00BD7C32">
        <w:rPr>
          <w:rFonts w:ascii="Arial" w:eastAsia="Arial" w:hAnsi="Arial" w:cs="Arial"/>
        </w:rPr>
        <w:t>é um processo social engloba</w:t>
      </w:r>
      <w:r w:rsidRPr="00BD7C32">
        <w:rPr>
          <w:rFonts w:ascii="Arial" w:eastAsia="Arial" w:hAnsi="Arial" w:cs="Arial"/>
        </w:rPr>
        <w:t>ndo</w:t>
      </w:r>
      <w:r w:rsidR="000D7675" w:rsidRPr="00BD7C32">
        <w:rPr>
          <w:rFonts w:ascii="Arial" w:eastAsia="Arial" w:hAnsi="Arial" w:cs="Arial"/>
        </w:rPr>
        <w:t xml:space="preserve"> a família e o coletivo em que a mulher est</w:t>
      </w:r>
      <w:r w:rsidRPr="00BD7C32">
        <w:rPr>
          <w:rFonts w:ascii="Arial" w:eastAsia="Arial" w:hAnsi="Arial" w:cs="Arial"/>
        </w:rPr>
        <w:t>á</w:t>
      </w:r>
      <w:r w:rsidR="000D7675" w:rsidRPr="00BD7C32">
        <w:rPr>
          <w:rFonts w:ascii="Arial" w:eastAsia="Arial" w:hAnsi="Arial" w:cs="Arial"/>
        </w:rPr>
        <w:t xml:space="preserve"> inserida</w:t>
      </w:r>
      <w:r w:rsidRPr="00BD7C32">
        <w:rPr>
          <w:rFonts w:ascii="Arial" w:eastAsia="Arial" w:hAnsi="Arial" w:cs="Arial"/>
        </w:rPr>
        <w:t>,</w:t>
      </w:r>
      <w:r w:rsidR="000D7675" w:rsidRPr="00BD7C32">
        <w:rPr>
          <w:rFonts w:ascii="Arial" w:eastAsia="Arial" w:hAnsi="Arial" w:cs="Arial"/>
        </w:rPr>
        <w:t xml:space="preserve"> além d</w:t>
      </w:r>
      <w:r w:rsidRPr="00BD7C32">
        <w:rPr>
          <w:rFonts w:ascii="Arial" w:eastAsia="Arial" w:hAnsi="Arial" w:cs="Arial"/>
        </w:rPr>
        <w:t>a</w:t>
      </w:r>
      <w:r w:rsidR="002A1F7C" w:rsidRPr="00BD7C32">
        <w:rPr>
          <w:rFonts w:ascii="Arial" w:eastAsia="Arial" w:hAnsi="Arial" w:cs="Arial"/>
        </w:rPr>
        <w:t>s</w:t>
      </w:r>
      <w:r w:rsidR="000D7675" w:rsidRPr="00BD7C32">
        <w:rPr>
          <w:rFonts w:ascii="Arial" w:eastAsia="Arial" w:hAnsi="Arial" w:cs="Arial"/>
        </w:rPr>
        <w:t xml:space="preserve"> mudanças fisiológicas. É uma experiência complexa onde cada mulher possui percepções distintas</w:t>
      </w:r>
      <w:r w:rsidRPr="00BD7C32">
        <w:rPr>
          <w:rFonts w:ascii="Arial" w:eastAsia="Arial" w:hAnsi="Arial" w:cs="Arial"/>
        </w:rPr>
        <w:t xml:space="preserve">. A </w:t>
      </w:r>
      <w:r w:rsidR="000D7675" w:rsidRPr="00BD7C32">
        <w:rPr>
          <w:rFonts w:ascii="Arial" w:eastAsia="Arial" w:hAnsi="Arial" w:cs="Arial"/>
        </w:rPr>
        <w:t xml:space="preserve">atenção integral a saúde </w:t>
      </w:r>
      <w:r w:rsidRPr="00BD7C32">
        <w:rPr>
          <w:rFonts w:ascii="Arial" w:eastAsia="Arial" w:hAnsi="Arial" w:cs="Arial"/>
        </w:rPr>
        <w:t xml:space="preserve">e </w:t>
      </w:r>
      <w:r w:rsidR="000D7675" w:rsidRPr="00BD7C32">
        <w:rPr>
          <w:rFonts w:ascii="Arial" w:eastAsia="Arial" w:hAnsi="Arial" w:cs="Arial"/>
        </w:rPr>
        <w:t xml:space="preserve">a promoção do cuidado devem ocorrer de forma precoce envolvendo a família, o companheiro </w:t>
      </w:r>
      <w:r w:rsidRPr="00BD7C32">
        <w:rPr>
          <w:rFonts w:ascii="Arial" w:eastAsia="Arial" w:hAnsi="Arial" w:cs="Arial"/>
        </w:rPr>
        <w:t xml:space="preserve">e </w:t>
      </w:r>
      <w:r w:rsidR="000D7675" w:rsidRPr="00BD7C32">
        <w:rPr>
          <w:rFonts w:ascii="Arial" w:eastAsia="Arial" w:hAnsi="Arial" w:cs="Arial"/>
        </w:rPr>
        <w:t>os serviços de saúde.</w:t>
      </w:r>
    </w:p>
    <w:p w:rsidR="000D7675" w:rsidRPr="00BD7C32" w:rsidRDefault="000D7675" w:rsidP="00FA671C">
      <w:pPr>
        <w:pStyle w:val="Standard"/>
        <w:spacing w:line="360" w:lineRule="auto"/>
        <w:ind w:firstLine="709"/>
        <w:jc w:val="both"/>
        <w:rPr>
          <w:rFonts w:ascii="Arial" w:hAnsi="Arial" w:cs="Arial"/>
        </w:rPr>
      </w:pPr>
      <w:r w:rsidRPr="00BD7C32">
        <w:rPr>
          <w:rFonts w:ascii="Arial" w:eastAsia="Arial" w:hAnsi="Arial" w:cs="Arial"/>
        </w:rPr>
        <w:t xml:space="preserve">Conforme </w:t>
      </w:r>
      <w:r w:rsidR="00987DA5" w:rsidRPr="00BD7C32">
        <w:rPr>
          <w:rFonts w:ascii="Arial" w:eastAsia="Arial" w:hAnsi="Arial" w:cs="Arial"/>
        </w:rPr>
        <w:t xml:space="preserve">o Ministério da Saúde do </w:t>
      </w:r>
      <w:r w:rsidR="00A26F43" w:rsidRPr="00BD7C32">
        <w:rPr>
          <w:rFonts w:ascii="Arial" w:eastAsia="Arial" w:hAnsi="Arial" w:cs="Arial"/>
        </w:rPr>
        <w:t xml:space="preserve">Brasil </w:t>
      </w:r>
      <w:r w:rsidR="00E57416" w:rsidRPr="00BD7C32">
        <w:rPr>
          <w:rFonts w:ascii="Arial" w:eastAsia="Arial" w:hAnsi="Arial" w:cs="Arial"/>
        </w:rPr>
        <w:t>(2014</w:t>
      </w:r>
      <w:r w:rsidR="00CD2AEB">
        <w:rPr>
          <w:rFonts w:ascii="Arial" w:eastAsia="Arial" w:hAnsi="Arial" w:cs="Arial"/>
        </w:rPr>
        <w:t>a</w:t>
      </w:r>
      <w:r w:rsidR="00E57416" w:rsidRPr="00BD7C32">
        <w:rPr>
          <w:rFonts w:ascii="Arial" w:eastAsia="Arial" w:hAnsi="Arial" w:cs="Arial"/>
        </w:rPr>
        <w:t>)</w:t>
      </w:r>
      <w:r w:rsidR="001C4406" w:rsidRPr="00BD7C32">
        <w:rPr>
          <w:rFonts w:ascii="Arial" w:eastAsia="Arial" w:hAnsi="Arial" w:cs="Arial"/>
          <w:vertAlign w:val="superscript"/>
        </w:rPr>
        <w:t xml:space="preserve"> </w:t>
      </w:r>
      <w:r w:rsidRPr="00BD7C32">
        <w:rPr>
          <w:rFonts w:ascii="Arial" w:eastAsia="Arial" w:hAnsi="Arial" w:cs="Arial"/>
        </w:rPr>
        <w:t>a vulnerabilidade social de mulheres e crianças a algumas situações de risco é fator determinante da morbimortalidade</w:t>
      </w:r>
      <w:r w:rsidR="000E7CE6" w:rsidRPr="00BD7C32">
        <w:rPr>
          <w:rFonts w:ascii="Arial" w:eastAsia="Arial" w:hAnsi="Arial" w:cs="Arial"/>
        </w:rPr>
        <w:t xml:space="preserve">, destacam-se as </w:t>
      </w:r>
      <w:r w:rsidRPr="00BD7C32">
        <w:rPr>
          <w:rFonts w:ascii="Arial" w:eastAsia="Arial" w:hAnsi="Arial" w:cs="Arial"/>
        </w:rPr>
        <w:t xml:space="preserve">mortes maternas e neonatais. </w:t>
      </w:r>
      <w:r w:rsidR="000E7CE6" w:rsidRPr="00BD7C32">
        <w:rPr>
          <w:rFonts w:ascii="Arial" w:eastAsia="Arial" w:hAnsi="Arial" w:cs="Arial"/>
        </w:rPr>
        <w:t>É i</w:t>
      </w:r>
      <w:r w:rsidRPr="00BD7C32">
        <w:rPr>
          <w:rFonts w:ascii="Arial" w:eastAsia="Arial" w:hAnsi="Arial" w:cs="Arial"/>
        </w:rPr>
        <w:t>mportante ressaltar que um número expressivo de</w:t>
      </w:r>
      <w:r w:rsidR="000E7CE6" w:rsidRPr="00BD7C32">
        <w:rPr>
          <w:rFonts w:ascii="Arial" w:eastAsia="Arial" w:hAnsi="Arial" w:cs="Arial"/>
        </w:rPr>
        <w:t>ssas</w:t>
      </w:r>
      <w:r w:rsidRPr="00BD7C32">
        <w:rPr>
          <w:rFonts w:ascii="Arial" w:eastAsia="Arial" w:hAnsi="Arial" w:cs="Arial"/>
        </w:rPr>
        <w:t xml:space="preserve"> mortes é evitável </w:t>
      </w:r>
      <w:r w:rsidR="000E7CE6" w:rsidRPr="00BD7C32">
        <w:rPr>
          <w:rFonts w:ascii="Arial" w:eastAsia="Arial" w:hAnsi="Arial" w:cs="Arial"/>
        </w:rPr>
        <w:t xml:space="preserve">com </w:t>
      </w:r>
      <w:r w:rsidRPr="00BD7C32">
        <w:rPr>
          <w:rFonts w:ascii="Arial" w:eastAsia="Arial" w:hAnsi="Arial" w:cs="Arial"/>
        </w:rPr>
        <w:t>ações dos serviços de saúde</w:t>
      </w:r>
      <w:r w:rsidR="000E7CE6" w:rsidRPr="00BD7C32">
        <w:rPr>
          <w:rFonts w:ascii="Arial" w:eastAsia="Arial" w:hAnsi="Arial" w:cs="Arial"/>
        </w:rPr>
        <w:t xml:space="preserve"> - </w:t>
      </w:r>
      <w:r w:rsidRPr="00BD7C32">
        <w:rPr>
          <w:rFonts w:ascii="Arial" w:eastAsia="Arial" w:hAnsi="Arial" w:cs="Arial"/>
        </w:rPr>
        <w:t xml:space="preserve">atenção ao pré-natal, ao parto </w:t>
      </w:r>
      <w:r w:rsidR="000E7CE6" w:rsidRPr="00BD7C32">
        <w:rPr>
          <w:rFonts w:ascii="Arial" w:eastAsia="Arial" w:hAnsi="Arial" w:cs="Arial"/>
        </w:rPr>
        <w:t xml:space="preserve">e </w:t>
      </w:r>
      <w:r w:rsidRPr="00BD7C32">
        <w:rPr>
          <w:rFonts w:ascii="Arial" w:eastAsia="Arial" w:hAnsi="Arial" w:cs="Arial"/>
        </w:rPr>
        <w:t>ao nascimento.</w:t>
      </w:r>
    </w:p>
    <w:p w:rsidR="000D7675" w:rsidRPr="00BD7C32" w:rsidRDefault="007D3C71" w:rsidP="00FA671C">
      <w:pPr>
        <w:pStyle w:val="Standard"/>
        <w:spacing w:line="360" w:lineRule="auto"/>
        <w:ind w:firstLine="709"/>
        <w:jc w:val="both"/>
        <w:rPr>
          <w:rFonts w:ascii="Arial" w:hAnsi="Arial" w:cs="Arial"/>
        </w:rPr>
      </w:pPr>
      <w:r w:rsidRPr="00BD7C32">
        <w:rPr>
          <w:rFonts w:ascii="Arial" w:eastAsia="Arial" w:hAnsi="Arial" w:cs="Arial"/>
        </w:rPr>
        <w:t xml:space="preserve">Em relação aos coeficientes de mortalidade infantil decresceram acentuadamente nos últimos 30 anos, </w:t>
      </w:r>
      <w:r w:rsidR="000E7CE6" w:rsidRPr="00BD7C32">
        <w:rPr>
          <w:rFonts w:ascii="Arial" w:eastAsia="Arial" w:hAnsi="Arial" w:cs="Arial"/>
        </w:rPr>
        <w:t xml:space="preserve">sendo </w:t>
      </w:r>
      <w:r w:rsidRPr="00BD7C32">
        <w:rPr>
          <w:rFonts w:ascii="Arial" w:eastAsia="Arial" w:hAnsi="Arial" w:cs="Arial"/>
        </w:rPr>
        <w:t xml:space="preserve">acompanhada por reduções menores nos óbitos neonatais e pelo aumento da ocorrência de prematuridade, que é </w:t>
      </w:r>
      <w:r w:rsidRPr="00BD7C32">
        <w:rPr>
          <w:rFonts w:ascii="Arial" w:eastAsia="Arial" w:hAnsi="Arial" w:cs="Arial"/>
        </w:rPr>
        <w:lastRenderedPageBreak/>
        <w:t>considerada a principal causa de mortes infantis no Brasil</w:t>
      </w:r>
      <w:r w:rsidR="00E57416" w:rsidRPr="00BD7C32">
        <w:rPr>
          <w:rFonts w:ascii="Arial" w:eastAsia="Arial" w:hAnsi="Arial" w:cs="Arial"/>
        </w:rPr>
        <w:t xml:space="preserve"> (VICTORA</w:t>
      </w:r>
      <w:r w:rsidR="003C4AAF" w:rsidRPr="00BD7C32">
        <w:rPr>
          <w:rFonts w:ascii="Arial" w:eastAsia="Arial" w:hAnsi="Arial" w:cs="Arial"/>
        </w:rPr>
        <w:t xml:space="preserve"> </w:t>
      </w:r>
      <w:proofErr w:type="gramStart"/>
      <w:r w:rsidR="003C4AAF" w:rsidRPr="00BD7C32">
        <w:rPr>
          <w:rFonts w:ascii="Arial" w:eastAsia="Arial" w:hAnsi="Arial" w:cs="Arial"/>
        </w:rPr>
        <w:t>et</w:t>
      </w:r>
      <w:proofErr w:type="gramEnd"/>
      <w:r w:rsidR="003C4AAF" w:rsidRPr="00BD7C32">
        <w:rPr>
          <w:rFonts w:ascii="Arial" w:eastAsia="Arial" w:hAnsi="Arial" w:cs="Arial"/>
        </w:rPr>
        <w:t xml:space="preserve"> al</w:t>
      </w:r>
      <w:r w:rsidRPr="00BD7C32">
        <w:rPr>
          <w:rFonts w:ascii="Arial" w:eastAsia="Arial" w:hAnsi="Arial" w:cs="Arial"/>
        </w:rPr>
        <w:t>.</w:t>
      </w:r>
      <w:r w:rsidR="003C4AAF" w:rsidRPr="00BD7C32">
        <w:rPr>
          <w:rFonts w:ascii="Arial" w:eastAsia="Arial" w:hAnsi="Arial" w:cs="Arial"/>
        </w:rPr>
        <w:t>, 2011)</w:t>
      </w:r>
      <w:r w:rsidR="00540415" w:rsidRPr="00BD7C32">
        <w:rPr>
          <w:rFonts w:ascii="Arial" w:eastAsia="Arial" w:hAnsi="Arial" w:cs="Arial"/>
        </w:rPr>
        <w:t>.</w:t>
      </w:r>
    </w:p>
    <w:p w:rsidR="000D7675" w:rsidRPr="00BD7C32" w:rsidRDefault="000E7CE6" w:rsidP="00FA671C">
      <w:pPr>
        <w:spacing w:line="360" w:lineRule="auto"/>
        <w:ind w:firstLine="709"/>
        <w:jc w:val="both"/>
        <w:rPr>
          <w:rFonts w:ascii="Arial" w:hAnsi="Arial" w:cs="Arial"/>
          <w:color w:val="000000"/>
        </w:rPr>
      </w:pPr>
      <w:r w:rsidRPr="00BD7C32">
        <w:rPr>
          <w:rFonts w:ascii="Arial" w:eastAsia="Arial" w:hAnsi="Arial" w:cs="Arial"/>
          <w:color w:val="000000"/>
          <w:shd w:val="clear" w:color="auto" w:fill="FFFFFF"/>
        </w:rPr>
        <w:t xml:space="preserve">A </w:t>
      </w:r>
      <w:r w:rsidR="000D7675" w:rsidRPr="00BD7C32">
        <w:rPr>
          <w:rFonts w:ascii="Arial" w:eastAsia="Arial" w:hAnsi="Arial" w:cs="Arial"/>
          <w:color w:val="000000"/>
          <w:shd w:val="clear" w:color="auto" w:fill="FFFFFF"/>
        </w:rPr>
        <w:t>promoção de grupos educativos e espaços de escuta n</w:t>
      </w:r>
      <w:r w:rsidRPr="00BD7C32">
        <w:rPr>
          <w:rFonts w:ascii="Arial" w:eastAsia="Arial" w:hAnsi="Arial" w:cs="Arial"/>
          <w:color w:val="000000"/>
          <w:shd w:val="clear" w:color="auto" w:fill="FFFFFF"/>
        </w:rPr>
        <w:t xml:space="preserve">a assistência </w:t>
      </w:r>
      <w:r w:rsidR="000D7675" w:rsidRPr="00BD7C32">
        <w:rPr>
          <w:rFonts w:ascii="Arial" w:eastAsia="Arial" w:hAnsi="Arial" w:cs="Arial"/>
          <w:color w:val="000000"/>
          <w:shd w:val="clear" w:color="auto" w:fill="FFFFFF"/>
        </w:rPr>
        <w:t>as mulheres gestantes ajud</w:t>
      </w:r>
      <w:r w:rsidR="00662553" w:rsidRPr="00BD7C32">
        <w:rPr>
          <w:rFonts w:ascii="Arial" w:eastAsia="Arial" w:hAnsi="Arial" w:cs="Arial"/>
          <w:color w:val="000000"/>
          <w:shd w:val="clear" w:color="auto" w:fill="FFFFFF"/>
        </w:rPr>
        <w:t>a</w:t>
      </w:r>
      <w:r w:rsidR="000D7675" w:rsidRPr="00BD7C32">
        <w:rPr>
          <w:rFonts w:ascii="Arial" w:eastAsia="Arial" w:hAnsi="Arial" w:cs="Arial"/>
          <w:color w:val="000000"/>
          <w:shd w:val="clear" w:color="auto" w:fill="FFFFFF"/>
        </w:rPr>
        <w:t xml:space="preserve">m entender e </w:t>
      </w:r>
      <w:r w:rsidR="00662553" w:rsidRPr="00BD7C32">
        <w:rPr>
          <w:rFonts w:ascii="Arial" w:eastAsia="Arial" w:hAnsi="Arial" w:cs="Arial"/>
          <w:color w:val="000000"/>
          <w:shd w:val="clear" w:color="auto" w:fill="FFFFFF"/>
        </w:rPr>
        <w:t>a</w:t>
      </w:r>
      <w:r w:rsidR="000D7675" w:rsidRPr="00BD7C32">
        <w:rPr>
          <w:rFonts w:ascii="Arial" w:eastAsia="Arial" w:hAnsi="Arial" w:cs="Arial"/>
          <w:color w:val="000000"/>
          <w:shd w:val="clear" w:color="auto" w:fill="FFFFFF"/>
        </w:rPr>
        <w:t xml:space="preserve"> viver </w:t>
      </w:r>
      <w:r w:rsidR="00A26F43" w:rsidRPr="00BD7C32">
        <w:rPr>
          <w:rFonts w:ascii="Arial" w:eastAsia="Arial" w:hAnsi="Arial" w:cs="Arial"/>
          <w:color w:val="000000"/>
          <w:shd w:val="clear" w:color="auto" w:fill="FFFFFF"/>
        </w:rPr>
        <w:t>de forma saudável</w:t>
      </w:r>
      <w:r w:rsidR="002941C7" w:rsidRPr="00BD7C32">
        <w:rPr>
          <w:rFonts w:ascii="Arial" w:eastAsia="Arial" w:hAnsi="Arial" w:cs="Arial"/>
          <w:color w:val="000000"/>
          <w:shd w:val="clear" w:color="auto" w:fill="FFFFFF"/>
        </w:rPr>
        <w:t xml:space="preserve">. Assim </w:t>
      </w:r>
      <w:r w:rsidR="00662553" w:rsidRPr="00BD7C32">
        <w:rPr>
          <w:rFonts w:ascii="Arial" w:eastAsia="Arial" w:hAnsi="Arial" w:cs="Arial"/>
          <w:color w:val="000000"/>
          <w:shd w:val="clear" w:color="auto" w:fill="FFFFFF"/>
        </w:rPr>
        <w:t xml:space="preserve">eles oferecem </w:t>
      </w:r>
      <w:r w:rsidR="000D7675" w:rsidRPr="00BD7C32">
        <w:rPr>
          <w:rFonts w:ascii="Arial" w:eastAsia="Arial" w:hAnsi="Arial" w:cs="Arial"/>
          <w:color w:val="000000"/>
          <w:shd w:val="clear" w:color="auto" w:fill="FFFFFF"/>
        </w:rPr>
        <w:t>espaço</w:t>
      </w:r>
      <w:r w:rsidR="00662553" w:rsidRPr="00BD7C32">
        <w:rPr>
          <w:rFonts w:ascii="Arial" w:eastAsia="Arial" w:hAnsi="Arial" w:cs="Arial"/>
          <w:color w:val="000000"/>
          <w:shd w:val="clear" w:color="auto" w:fill="FFFFFF"/>
        </w:rPr>
        <w:t>s</w:t>
      </w:r>
      <w:r w:rsidR="000D7675" w:rsidRPr="00BD7C32">
        <w:rPr>
          <w:rFonts w:ascii="Arial" w:eastAsia="Arial" w:hAnsi="Arial" w:cs="Arial"/>
          <w:color w:val="000000"/>
          <w:shd w:val="clear" w:color="auto" w:fill="FFFFFF"/>
        </w:rPr>
        <w:t xml:space="preserve"> dinâmico</w:t>
      </w:r>
      <w:r w:rsidR="00662553" w:rsidRPr="00BD7C32">
        <w:rPr>
          <w:rFonts w:ascii="Arial" w:eastAsia="Arial" w:hAnsi="Arial" w:cs="Arial"/>
          <w:color w:val="000000"/>
          <w:shd w:val="clear" w:color="auto" w:fill="FFFFFF"/>
        </w:rPr>
        <w:t>s</w:t>
      </w:r>
      <w:r w:rsidR="000D7675" w:rsidRPr="00BD7C32">
        <w:rPr>
          <w:rFonts w:ascii="Arial" w:eastAsia="Arial" w:hAnsi="Arial" w:cs="Arial"/>
          <w:color w:val="000000"/>
          <w:shd w:val="clear" w:color="auto" w:fill="FFFFFF"/>
        </w:rPr>
        <w:t xml:space="preserve"> que promo</w:t>
      </w:r>
      <w:r w:rsidR="00662553" w:rsidRPr="00BD7C32">
        <w:rPr>
          <w:rFonts w:ascii="Arial" w:eastAsia="Arial" w:hAnsi="Arial" w:cs="Arial"/>
          <w:color w:val="000000"/>
          <w:shd w:val="clear" w:color="auto" w:fill="FFFFFF"/>
        </w:rPr>
        <w:t xml:space="preserve">vem </w:t>
      </w:r>
      <w:r w:rsidR="000D7675" w:rsidRPr="00BD7C32">
        <w:rPr>
          <w:rFonts w:ascii="Arial" w:eastAsia="Arial" w:hAnsi="Arial" w:cs="Arial"/>
          <w:color w:val="000000"/>
          <w:shd w:val="clear" w:color="auto" w:fill="FFFFFF"/>
        </w:rPr>
        <w:t>a saúde integral individual</w:t>
      </w:r>
      <w:r w:rsidR="00662553" w:rsidRPr="00BD7C32">
        <w:rPr>
          <w:rFonts w:ascii="Arial" w:eastAsia="Arial" w:hAnsi="Arial" w:cs="Arial"/>
          <w:color w:val="000000"/>
          <w:shd w:val="clear" w:color="auto" w:fill="FFFFFF"/>
        </w:rPr>
        <w:t xml:space="preserve"> e </w:t>
      </w:r>
      <w:r w:rsidR="000D7675" w:rsidRPr="00BD7C32">
        <w:rPr>
          <w:rFonts w:ascii="Arial" w:eastAsia="Arial" w:hAnsi="Arial" w:cs="Arial"/>
          <w:color w:val="000000"/>
          <w:shd w:val="clear" w:color="auto" w:fill="FFFFFF"/>
        </w:rPr>
        <w:t xml:space="preserve">coletiva das grávidas, mediada pelas interações ocorrem. </w:t>
      </w:r>
      <w:r w:rsidR="00662553" w:rsidRPr="00BD7C32">
        <w:rPr>
          <w:rFonts w:ascii="Arial" w:eastAsia="Arial" w:hAnsi="Arial" w:cs="Arial"/>
          <w:color w:val="000000"/>
          <w:shd w:val="clear" w:color="auto" w:fill="FFFFFF"/>
        </w:rPr>
        <w:t xml:space="preserve">Esses </w:t>
      </w:r>
      <w:r w:rsidR="000D7675" w:rsidRPr="00BD7C32">
        <w:rPr>
          <w:rFonts w:ascii="Arial" w:eastAsia="Arial" w:hAnsi="Arial" w:cs="Arial"/>
          <w:color w:val="000000"/>
          <w:shd w:val="clear" w:color="auto" w:fill="FFFFFF"/>
        </w:rPr>
        <w:t>espaço</w:t>
      </w:r>
      <w:r w:rsidR="00662553" w:rsidRPr="00BD7C32">
        <w:rPr>
          <w:rFonts w:ascii="Arial" w:eastAsia="Arial" w:hAnsi="Arial" w:cs="Arial"/>
          <w:color w:val="000000"/>
          <w:shd w:val="clear" w:color="auto" w:fill="FFFFFF"/>
        </w:rPr>
        <w:t>s</w:t>
      </w:r>
      <w:r w:rsidR="000D7675" w:rsidRPr="00BD7C32">
        <w:rPr>
          <w:rFonts w:ascii="Arial" w:eastAsia="Arial" w:hAnsi="Arial" w:cs="Arial"/>
          <w:color w:val="000000"/>
          <w:shd w:val="clear" w:color="auto" w:fill="FFFFFF"/>
        </w:rPr>
        <w:t xml:space="preserve"> </w:t>
      </w:r>
      <w:r w:rsidR="00662553" w:rsidRPr="00BD7C32">
        <w:rPr>
          <w:rFonts w:ascii="Arial" w:eastAsia="Arial" w:hAnsi="Arial" w:cs="Arial"/>
          <w:color w:val="000000"/>
          <w:shd w:val="clear" w:color="auto" w:fill="FFFFFF"/>
        </w:rPr>
        <w:t>de conhecimentos</w:t>
      </w:r>
      <w:proofErr w:type="gramStart"/>
      <w:r w:rsidR="00662553" w:rsidRPr="00BD7C32">
        <w:rPr>
          <w:rFonts w:ascii="Arial" w:eastAsia="Arial" w:hAnsi="Arial" w:cs="Arial"/>
          <w:color w:val="000000"/>
          <w:shd w:val="clear" w:color="auto" w:fill="FFFFFF"/>
        </w:rPr>
        <w:t xml:space="preserve">, </w:t>
      </w:r>
      <w:r w:rsidR="000D7675" w:rsidRPr="00BD7C32">
        <w:rPr>
          <w:rFonts w:ascii="Arial" w:eastAsia="Arial" w:hAnsi="Arial" w:cs="Arial"/>
          <w:color w:val="000000"/>
          <w:shd w:val="clear" w:color="auto" w:fill="FFFFFF"/>
        </w:rPr>
        <w:t>trocas</w:t>
      </w:r>
      <w:proofErr w:type="gramEnd"/>
      <w:r w:rsidR="000D7675" w:rsidRPr="00BD7C32">
        <w:rPr>
          <w:rFonts w:ascii="Arial" w:eastAsia="Arial" w:hAnsi="Arial" w:cs="Arial"/>
          <w:color w:val="000000"/>
          <w:shd w:val="clear" w:color="auto" w:fill="FFFFFF"/>
        </w:rPr>
        <w:t xml:space="preserve"> de experiências, </w:t>
      </w:r>
      <w:r w:rsidR="00662553" w:rsidRPr="00BD7C32">
        <w:rPr>
          <w:rFonts w:ascii="Arial" w:eastAsia="Arial" w:hAnsi="Arial" w:cs="Arial"/>
          <w:color w:val="000000"/>
          <w:shd w:val="clear" w:color="auto" w:fill="FFFFFF"/>
        </w:rPr>
        <w:t>e</w:t>
      </w:r>
      <w:r w:rsidR="000D7675" w:rsidRPr="00BD7C32">
        <w:rPr>
          <w:rFonts w:ascii="Arial" w:eastAsia="Arial" w:hAnsi="Arial" w:cs="Arial"/>
          <w:color w:val="000000"/>
          <w:shd w:val="clear" w:color="auto" w:fill="FFFFFF"/>
        </w:rPr>
        <w:t>sclarecimentos, consolidação de vínculos e tera</w:t>
      </w:r>
      <w:r w:rsidR="00A26F43" w:rsidRPr="00BD7C32">
        <w:rPr>
          <w:rFonts w:ascii="Arial" w:eastAsia="Arial" w:hAnsi="Arial" w:cs="Arial"/>
          <w:color w:val="000000"/>
          <w:shd w:val="clear" w:color="auto" w:fill="FFFFFF"/>
        </w:rPr>
        <w:t xml:space="preserve">pêutico para </w:t>
      </w:r>
      <w:r w:rsidR="00662553" w:rsidRPr="00BD7C32">
        <w:rPr>
          <w:rFonts w:ascii="Arial" w:eastAsia="Arial" w:hAnsi="Arial" w:cs="Arial"/>
          <w:color w:val="000000"/>
          <w:shd w:val="clear" w:color="auto" w:fill="FFFFFF"/>
        </w:rPr>
        <w:t>p</w:t>
      </w:r>
      <w:r w:rsidR="00A26F43" w:rsidRPr="00BD7C32">
        <w:rPr>
          <w:rFonts w:ascii="Arial" w:eastAsia="Arial" w:hAnsi="Arial" w:cs="Arial"/>
          <w:color w:val="000000"/>
          <w:shd w:val="clear" w:color="auto" w:fill="FFFFFF"/>
        </w:rPr>
        <w:t>articipantes</w:t>
      </w:r>
      <w:r w:rsidR="003C4AAF" w:rsidRPr="00BD7C32">
        <w:rPr>
          <w:rFonts w:ascii="Arial" w:eastAsia="Arial" w:hAnsi="Arial" w:cs="Arial"/>
          <w:color w:val="000000"/>
          <w:shd w:val="clear" w:color="auto" w:fill="FFFFFF"/>
        </w:rPr>
        <w:t xml:space="preserve"> (CREMONESE et al</w:t>
      </w:r>
      <w:r w:rsidR="00A26F43" w:rsidRPr="00BD7C32">
        <w:rPr>
          <w:rFonts w:ascii="Arial" w:eastAsia="Arial" w:hAnsi="Arial" w:cs="Arial"/>
          <w:color w:val="000000"/>
          <w:shd w:val="clear" w:color="auto" w:fill="FFFFFF"/>
        </w:rPr>
        <w:t>.</w:t>
      </w:r>
      <w:r w:rsidR="003C4AAF" w:rsidRPr="00BD7C32">
        <w:rPr>
          <w:rFonts w:ascii="Arial" w:eastAsia="Arial" w:hAnsi="Arial" w:cs="Arial"/>
          <w:color w:val="000000"/>
          <w:shd w:val="clear" w:color="auto" w:fill="FFFFFF"/>
        </w:rPr>
        <w:t>, 2012)</w:t>
      </w:r>
      <w:r w:rsidR="001C4406" w:rsidRPr="00BD7C32">
        <w:rPr>
          <w:rFonts w:ascii="Arial" w:eastAsia="Arial" w:hAnsi="Arial" w:cs="Arial"/>
          <w:color w:val="000000"/>
          <w:shd w:val="clear" w:color="auto" w:fill="FFFFFF"/>
        </w:rPr>
        <w:t>.</w:t>
      </w:r>
    </w:p>
    <w:p w:rsidR="002941C7" w:rsidRPr="00BD7C32" w:rsidRDefault="000D7675" w:rsidP="00FA671C">
      <w:pPr>
        <w:spacing w:line="360" w:lineRule="auto"/>
        <w:ind w:firstLine="709"/>
        <w:jc w:val="both"/>
        <w:rPr>
          <w:rFonts w:ascii="Arial" w:hAnsi="Arial" w:cs="Arial"/>
          <w:color w:val="000000"/>
        </w:rPr>
      </w:pPr>
      <w:r w:rsidRPr="00BD7C32">
        <w:rPr>
          <w:rFonts w:ascii="Arial" w:hAnsi="Arial" w:cs="Arial"/>
          <w:color w:val="000000"/>
          <w:highlight w:val="white"/>
        </w:rPr>
        <w:t xml:space="preserve">Com </w:t>
      </w:r>
      <w:r w:rsidR="00662553" w:rsidRPr="00BD7C32">
        <w:rPr>
          <w:rFonts w:ascii="Arial" w:hAnsi="Arial" w:cs="Arial"/>
          <w:color w:val="000000"/>
          <w:highlight w:val="white"/>
        </w:rPr>
        <w:t xml:space="preserve">as </w:t>
      </w:r>
      <w:r w:rsidRPr="00BD7C32">
        <w:rPr>
          <w:rFonts w:ascii="Arial" w:hAnsi="Arial" w:cs="Arial"/>
          <w:color w:val="000000"/>
          <w:highlight w:val="white"/>
        </w:rPr>
        <w:t>participaç</w:t>
      </w:r>
      <w:r w:rsidR="00662553" w:rsidRPr="00BD7C32">
        <w:rPr>
          <w:rFonts w:ascii="Arial" w:hAnsi="Arial" w:cs="Arial"/>
          <w:color w:val="000000"/>
          <w:highlight w:val="white"/>
        </w:rPr>
        <w:t>ões</w:t>
      </w:r>
      <w:r w:rsidRPr="00BD7C32">
        <w:rPr>
          <w:rFonts w:ascii="Arial" w:hAnsi="Arial" w:cs="Arial"/>
          <w:color w:val="000000"/>
          <w:highlight w:val="white"/>
        </w:rPr>
        <w:t xml:space="preserve"> de gestantes </w:t>
      </w:r>
      <w:r w:rsidR="003C4AAF" w:rsidRPr="00BD7C32">
        <w:rPr>
          <w:rFonts w:ascii="Arial" w:hAnsi="Arial" w:cs="Arial"/>
          <w:color w:val="000000"/>
          <w:highlight w:val="white"/>
        </w:rPr>
        <w:t xml:space="preserve">passam </w:t>
      </w:r>
      <w:r w:rsidRPr="00BD7C32">
        <w:rPr>
          <w:rFonts w:ascii="Arial" w:hAnsi="Arial" w:cs="Arial"/>
          <w:color w:val="000000"/>
          <w:highlight w:val="white"/>
        </w:rPr>
        <w:t>a ser</w:t>
      </w:r>
      <w:r w:rsidR="00662553" w:rsidRPr="00BD7C32">
        <w:rPr>
          <w:rFonts w:ascii="Arial" w:hAnsi="Arial" w:cs="Arial"/>
          <w:color w:val="000000"/>
          <w:highlight w:val="white"/>
        </w:rPr>
        <w:t>em</w:t>
      </w:r>
      <w:r w:rsidRPr="00BD7C32">
        <w:rPr>
          <w:rFonts w:ascii="Arial" w:hAnsi="Arial" w:cs="Arial"/>
          <w:color w:val="000000"/>
          <w:highlight w:val="white"/>
        </w:rPr>
        <w:t xml:space="preserve"> multiplicadora</w:t>
      </w:r>
      <w:r w:rsidR="00662553" w:rsidRPr="00BD7C32">
        <w:rPr>
          <w:rFonts w:ascii="Arial" w:hAnsi="Arial" w:cs="Arial"/>
          <w:color w:val="000000"/>
          <w:highlight w:val="white"/>
        </w:rPr>
        <w:t>s</w:t>
      </w:r>
      <w:r w:rsidRPr="00BD7C32">
        <w:rPr>
          <w:rFonts w:ascii="Arial" w:hAnsi="Arial" w:cs="Arial"/>
          <w:color w:val="000000"/>
          <w:highlight w:val="white"/>
        </w:rPr>
        <w:t xml:space="preserve"> de saúde</w:t>
      </w:r>
      <w:r w:rsidR="00A26F43" w:rsidRPr="00BD7C32">
        <w:rPr>
          <w:rFonts w:ascii="Arial" w:hAnsi="Arial" w:cs="Arial"/>
          <w:color w:val="000000"/>
          <w:highlight w:val="white"/>
        </w:rPr>
        <w:t xml:space="preserve"> no seu coletivo </w:t>
      </w:r>
      <w:r w:rsidR="00E31DD7" w:rsidRPr="00BD7C32">
        <w:rPr>
          <w:rFonts w:ascii="Arial" w:hAnsi="Arial" w:cs="Arial"/>
          <w:color w:val="000000"/>
          <w:highlight w:val="white"/>
        </w:rPr>
        <w:t>(DELFINO, 2003)</w:t>
      </w:r>
      <w:r w:rsidRPr="00BD7C32">
        <w:rPr>
          <w:rFonts w:ascii="Arial" w:hAnsi="Arial" w:cs="Arial"/>
          <w:color w:val="000000"/>
          <w:highlight w:val="white"/>
        </w:rPr>
        <w:t>, assim repassa</w:t>
      </w:r>
      <w:r w:rsidR="00662553" w:rsidRPr="00BD7C32">
        <w:rPr>
          <w:rFonts w:ascii="Arial" w:hAnsi="Arial" w:cs="Arial"/>
          <w:color w:val="000000"/>
          <w:highlight w:val="white"/>
        </w:rPr>
        <w:t>m</w:t>
      </w:r>
      <w:r w:rsidRPr="00BD7C32">
        <w:rPr>
          <w:rFonts w:ascii="Arial" w:hAnsi="Arial" w:cs="Arial"/>
          <w:color w:val="000000"/>
          <w:highlight w:val="white"/>
        </w:rPr>
        <w:t xml:space="preserve"> à família os conhecimentos e evita</w:t>
      </w:r>
      <w:r w:rsidR="00662553" w:rsidRPr="00BD7C32">
        <w:rPr>
          <w:rFonts w:ascii="Arial" w:hAnsi="Arial" w:cs="Arial"/>
          <w:color w:val="000000"/>
          <w:highlight w:val="white"/>
        </w:rPr>
        <w:t xml:space="preserve">m </w:t>
      </w:r>
      <w:r w:rsidRPr="00BD7C32">
        <w:rPr>
          <w:rFonts w:ascii="Arial" w:hAnsi="Arial" w:cs="Arial"/>
          <w:color w:val="000000"/>
          <w:highlight w:val="white"/>
        </w:rPr>
        <w:t>comportamento</w:t>
      </w:r>
      <w:r w:rsidR="00662553" w:rsidRPr="00BD7C32">
        <w:rPr>
          <w:rFonts w:ascii="Arial" w:hAnsi="Arial" w:cs="Arial"/>
          <w:color w:val="000000"/>
          <w:highlight w:val="white"/>
        </w:rPr>
        <w:t>s</w:t>
      </w:r>
      <w:r w:rsidRPr="00BD7C32">
        <w:rPr>
          <w:rFonts w:ascii="Arial" w:hAnsi="Arial" w:cs="Arial"/>
          <w:color w:val="000000"/>
          <w:highlight w:val="white"/>
        </w:rPr>
        <w:t xml:space="preserve"> não saudáve</w:t>
      </w:r>
      <w:r w:rsidR="00662553" w:rsidRPr="00BD7C32">
        <w:rPr>
          <w:rFonts w:ascii="Arial" w:hAnsi="Arial" w:cs="Arial"/>
          <w:color w:val="000000"/>
          <w:highlight w:val="white"/>
        </w:rPr>
        <w:t xml:space="preserve">is </w:t>
      </w:r>
      <w:r w:rsidRPr="00BD7C32">
        <w:rPr>
          <w:rFonts w:ascii="Arial" w:hAnsi="Arial" w:cs="Arial"/>
          <w:color w:val="000000"/>
          <w:highlight w:val="white"/>
        </w:rPr>
        <w:t xml:space="preserve">com o bebê. </w:t>
      </w:r>
      <w:r w:rsidR="00A26F43" w:rsidRPr="00BD7C32">
        <w:rPr>
          <w:rFonts w:ascii="Arial" w:eastAsia="Arial" w:hAnsi="Arial" w:cs="Arial"/>
        </w:rPr>
        <w:t xml:space="preserve">Com isso </w:t>
      </w:r>
      <w:r w:rsidR="00662553" w:rsidRPr="00BD7C32">
        <w:rPr>
          <w:rFonts w:ascii="Arial" w:eastAsia="Arial" w:hAnsi="Arial" w:cs="Arial"/>
        </w:rPr>
        <w:t xml:space="preserve">o </w:t>
      </w:r>
      <w:r w:rsidRPr="00BD7C32">
        <w:rPr>
          <w:rFonts w:ascii="Arial" w:hAnsi="Arial" w:cs="Arial"/>
          <w:color w:val="000000"/>
          <w:highlight w:val="white"/>
        </w:rPr>
        <w:t xml:space="preserve">grupo </w:t>
      </w:r>
      <w:r w:rsidR="00662553" w:rsidRPr="00BD7C32">
        <w:rPr>
          <w:rFonts w:ascii="Arial" w:hAnsi="Arial" w:cs="Arial"/>
          <w:color w:val="000000"/>
          <w:highlight w:val="white"/>
        </w:rPr>
        <w:t xml:space="preserve">de </w:t>
      </w:r>
      <w:r w:rsidRPr="00BD7C32">
        <w:rPr>
          <w:rFonts w:ascii="Arial" w:hAnsi="Arial" w:cs="Arial"/>
          <w:color w:val="000000"/>
          <w:highlight w:val="white"/>
        </w:rPr>
        <w:t>suporte</w:t>
      </w:r>
      <w:r w:rsidR="00662553" w:rsidRPr="00BD7C32">
        <w:rPr>
          <w:rFonts w:ascii="Arial" w:hAnsi="Arial" w:cs="Arial"/>
          <w:color w:val="000000"/>
          <w:highlight w:val="white"/>
        </w:rPr>
        <w:t xml:space="preserve"> m</w:t>
      </w:r>
      <w:r w:rsidRPr="00BD7C32">
        <w:rPr>
          <w:rFonts w:ascii="Arial" w:hAnsi="Arial" w:cs="Arial"/>
          <w:color w:val="000000"/>
          <w:highlight w:val="white"/>
        </w:rPr>
        <w:t>ultiprofissional proporcionar discussões envolv</w:t>
      </w:r>
      <w:r w:rsidR="00662553" w:rsidRPr="00BD7C32">
        <w:rPr>
          <w:rFonts w:ascii="Arial" w:hAnsi="Arial" w:cs="Arial"/>
          <w:color w:val="000000"/>
          <w:highlight w:val="white"/>
        </w:rPr>
        <w:t>endo v</w:t>
      </w:r>
      <w:r w:rsidRPr="00BD7C32">
        <w:rPr>
          <w:rFonts w:ascii="Arial" w:hAnsi="Arial" w:cs="Arial"/>
          <w:color w:val="000000"/>
          <w:highlight w:val="white"/>
        </w:rPr>
        <w:t xml:space="preserve">ários componentes afetivos, possibilitando um clima de sensibilização relativo ao ciclo </w:t>
      </w:r>
      <w:r w:rsidR="00293032" w:rsidRPr="00BD7C32">
        <w:rPr>
          <w:rFonts w:ascii="Arial" w:hAnsi="Arial" w:cs="Arial"/>
          <w:color w:val="000000"/>
          <w:highlight w:val="white"/>
        </w:rPr>
        <w:t>gravídico-puerperal</w:t>
      </w:r>
      <w:r w:rsidR="00E31DD7" w:rsidRPr="00BD7C32">
        <w:rPr>
          <w:rFonts w:ascii="Arial" w:hAnsi="Arial" w:cs="Arial"/>
          <w:color w:val="000000"/>
        </w:rPr>
        <w:t xml:space="preserve"> (KLEIN e GUEDES, 2008)</w:t>
      </w:r>
      <w:r w:rsidR="00293032" w:rsidRPr="00BD7C32">
        <w:rPr>
          <w:rFonts w:ascii="Arial" w:hAnsi="Arial" w:cs="Arial"/>
          <w:color w:val="000000"/>
        </w:rPr>
        <w:t>.</w:t>
      </w:r>
    </w:p>
    <w:p w:rsidR="000D7675" w:rsidRPr="00BD7C32" w:rsidRDefault="00E31DD7" w:rsidP="00FA671C">
      <w:pPr>
        <w:spacing w:line="360" w:lineRule="auto"/>
        <w:ind w:firstLine="709"/>
        <w:jc w:val="both"/>
        <w:rPr>
          <w:rFonts w:ascii="Arial" w:eastAsia="Arial" w:hAnsi="Arial" w:cs="Arial"/>
        </w:rPr>
      </w:pPr>
      <w:r w:rsidRPr="00BD7C32">
        <w:rPr>
          <w:rFonts w:ascii="Arial" w:eastAsia="Arial" w:hAnsi="Arial" w:cs="Arial"/>
        </w:rPr>
        <w:t>O</w:t>
      </w:r>
      <w:r w:rsidR="000D7675" w:rsidRPr="00BD7C32">
        <w:rPr>
          <w:rFonts w:ascii="Arial" w:eastAsia="Arial" w:hAnsi="Arial" w:cs="Arial"/>
        </w:rPr>
        <w:t xml:space="preserve"> conhecimento </w:t>
      </w:r>
      <w:r w:rsidR="00662553" w:rsidRPr="00BD7C32">
        <w:rPr>
          <w:rFonts w:ascii="Arial" w:eastAsia="Arial" w:hAnsi="Arial" w:cs="Arial"/>
        </w:rPr>
        <w:t>obtido pelas</w:t>
      </w:r>
      <w:r w:rsidR="000D7675" w:rsidRPr="00BD7C32">
        <w:rPr>
          <w:rFonts w:ascii="Arial" w:eastAsia="Arial" w:hAnsi="Arial" w:cs="Arial"/>
        </w:rPr>
        <w:t xml:space="preserve"> gestantes sobre a promoção e prevenção em saúde ainda não é suficiente e atitudes e práticas existentes geralmente não são traduzidas em comportamentos que lev</w:t>
      </w:r>
      <w:r w:rsidR="00662553" w:rsidRPr="00BD7C32">
        <w:rPr>
          <w:rFonts w:ascii="Arial" w:eastAsia="Arial" w:hAnsi="Arial" w:cs="Arial"/>
        </w:rPr>
        <w:t>e</w:t>
      </w:r>
      <w:r w:rsidR="000D7675" w:rsidRPr="00BD7C32">
        <w:rPr>
          <w:rFonts w:ascii="Arial" w:eastAsia="Arial" w:hAnsi="Arial" w:cs="Arial"/>
        </w:rPr>
        <w:t>m ao seu bem</w:t>
      </w:r>
      <w:r w:rsidR="00BD7C32">
        <w:rPr>
          <w:rFonts w:ascii="Arial" w:eastAsia="Arial" w:hAnsi="Arial" w:cs="Arial"/>
        </w:rPr>
        <w:t>-</w:t>
      </w:r>
      <w:r w:rsidR="000D7675" w:rsidRPr="00BD7C32">
        <w:rPr>
          <w:rFonts w:ascii="Arial" w:eastAsia="Arial" w:hAnsi="Arial" w:cs="Arial"/>
        </w:rPr>
        <w:t>estar, nesse sentido o curso para gestantes tem como abordagem, a atenção integral e assistencial no período gestacional.</w:t>
      </w:r>
    </w:p>
    <w:p w:rsidR="000D7675" w:rsidRPr="00BD7C32" w:rsidRDefault="000D7675" w:rsidP="00FA671C">
      <w:pPr>
        <w:spacing w:line="360" w:lineRule="auto"/>
        <w:ind w:firstLine="709"/>
        <w:jc w:val="both"/>
        <w:rPr>
          <w:rFonts w:ascii="Arial" w:hAnsi="Arial" w:cs="Arial"/>
        </w:rPr>
      </w:pPr>
      <w:r w:rsidRPr="00BD7C32">
        <w:rPr>
          <w:rFonts w:ascii="Arial" w:hAnsi="Arial" w:cs="Arial"/>
        </w:rPr>
        <w:t>O grupo caracteriza-se por ser um espaço onde se desenvolvem atitudes e comunicam-se conhecimentos, é interdiscipl</w:t>
      </w:r>
      <w:r w:rsidR="00876104" w:rsidRPr="00BD7C32">
        <w:rPr>
          <w:rFonts w:ascii="Arial" w:hAnsi="Arial" w:cs="Arial"/>
        </w:rPr>
        <w:t>inar, e se baseia na pré</w:t>
      </w:r>
      <w:r w:rsidRPr="00BD7C32">
        <w:rPr>
          <w:rFonts w:ascii="Arial" w:hAnsi="Arial" w:cs="Arial"/>
        </w:rPr>
        <w:t xml:space="preserve">-experiência de cada indivíduo do grupo, constituindo-se numa estratégia para melhorar a qualidade de vida dessas pessoas, indo ao encontro </w:t>
      </w:r>
      <w:r w:rsidR="00662553" w:rsidRPr="00BD7C32">
        <w:rPr>
          <w:rFonts w:ascii="Arial" w:hAnsi="Arial" w:cs="Arial"/>
        </w:rPr>
        <w:t>d</w:t>
      </w:r>
      <w:r w:rsidRPr="00BD7C32">
        <w:rPr>
          <w:rFonts w:ascii="Arial" w:hAnsi="Arial" w:cs="Arial"/>
        </w:rPr>
        <w:t>os princípios nortead</w:t>
      </w:r>
      <w:r w:rsidR="00A26F43" w:rsidRPr="00BD7C32">
        <w:rPr>
          <w:rFonts w:ascii="Arial" w:hAnsi="Arial" w:cs="Arial"/>
        </w:rPr>
        <w:t>ores do Sistema Único de Saúde</w:t>
      </w:r>
      <w:r w:rsidR="00E31DD7" w:rsidRPr="00BD7C32">
        <w:rPr>
          <w:rFonts w:ascii="Arial" w:hAnsi="Arial" w:cs="Arial"/>
        </w:rPr>
        <w:t xml:space="preserve"> (FRIGO </w:t>
      </w:r>
      <w:proofErr w:type="gramStart"/>
      <w:r w:rsidR="00E31DD7" w:rsidRPr="00BD7C32">
        <w:rPr>
          <w:rFonts w:ascii="Arial" w:hAnsi="Arial" w:cs="Arial"/>
        </w:rPr>
        <w:t>et</w:t>
      </w:r>
      <w:proofErr w:type="gramEnd"/>
      <w:r w:rsidR="00E31DD7" w:rsidRPr="00BD7C32">
        <w:rPr>
          <w:rFonts w:ascii="Arial" w:hAnsi="Arial" w:cs="Arial"/>
        </w:rPr>
        <w:t xml:space="preserve"> al</w:t>
      </w:r>
      <w:r w:rsidR="00A26F43" w:rsidRPr="00BD7C32">
        <w:rPr>
          <w:rFonts w:ascii="Arial" w:hAnsi="Arial" w:cs="Arial"/>
        </w:rPr>
        <w:t>.</w:t>
      </w:r>
      <w:r w:rsidR="00E31DD7" w:rsidRPr="00BD7C32">
        <w:rPr>
          <w:rFonts w:ascii="Arial" w:hAnsi="Arial" w:cs="Arial"/>
        </w:rPr>
        <w:t>, 2012)</w:t>
      </w:r>
      <w:r w:rsidR="002941C7" w:rsidRPr="00BD7C32">
        <w:rPr>
          <w:rFonts w:ascii="Arial" w:hAnsi="Arial" w:cs="Arial"/>
        </w:rPr>
        <w:t>.</w:t>
      </w:r>
    </w:p>
    <w:p w:rsidR="00F218B0" w:rsidRPr="00BD7C32" w:rsidRDefault="00E231D4" w:rsidP="00FA671C">
      <w:pPr>
        <w:spacing w:line="360" w:lineRule="auto"/>
        <w:ind w:firstLine="709"/>
        <w:jc w:val="both"/>
        <w:rPr>
          <w:rFonts w:ascii="Arial" w:eastAsia="Arial" w:hAnsi="Arial" w:cs="Arial"/>
        </w:rPr>
      </w:pPr>
      <w:r w:rsidRPr="00BD7C32">
        <w:rPr>
          <w:rFonts w:ascii="Arial" w:hAnsi="Arial" w:cs="Arial"/>
        </w:rPr>
        <w:t xml:space="preserve">Diante desse contexto o </w:t>
      </w:r>
      <w:r w:rsidR="009B6534" w:rsidRPr="00BD7C32">
        <w:rPr>
          <w:rFonts w:ascii="Arial" w:hAnsi="Arial" w:cs="Arial"/>
        </w:rPr>
        <w:t xml:space="preserve">trabalho </w:t>
      </w:r>
      <w:r w:rsidRPr="00BD7C32">
        <w:rPr>
          <w:rFonts w:ascii="Arial" w:hAnsi="Arial" w:cs="Arial"/>
        </w:rPr>
        <w:t>objetivo</w:t>
      </w:r>
      <w:r w:rsidR="009B6534" w:rsidRPr="00BD7C32">
        <w:rPr>
          <w:rFonts w:ascii="Arial" w:hAnsi="Arial" w:cs="Arial"/>
        </w:rPr>
        <w:t>u</w:t>
      </w:r>
      <w:r w:rsidRPr="00BD7C32">
        <w:rPr>
          <w:rFonts w:ascii="Arial" w:hAnsi="Arial" w:cs="Arial"/>
        </w:rPr>
        <w:t xml:space="preserve"> </w:t>
      </w:r>
      <w:r w:rsidR="00BF3670" w:rsidRPr="00BD7C32">
        <w:rPr>
          <w:rFonts w:ascii="Arial" w:hAnsi="Arial" w:cs="Arial"/>
        </w:rPr>
        <w:t xml:space="preserve">comparar </w:t>
      </w:r>
      <w:r w:rsidRPr="00BD7C32">
        <w:rPr>
          <w:rFonts w:ascii="Arial" w:eastAsia="Arial" w:hAnsi="Arial" w:cs="Arial"/>
        </w:rPr>
        <w:t>o nível de</w:t>
      </w:r>
      <w:r w:rsidR="000D7675" w:rsidRPr="00BD7C32">
        <w:rPr>
          <w:rFonts w:ascii="Arial" w:eastAsia="Arial" w:hAnsi="Arial" w:cs="Arial"/>
        </w:rPr>
        <w:t xml:space="preserve"> conheciment</w:t>
      </w:r>
      <w:r w:rsidR="000D7675" w:rsidRPr="00BD7C32">
        <w:rPr>
          <w:rFonts w:ascii="Arial" w:eastAsia="Arial" w:hAnsi="Arial" w:cs="Arial"/>
          <w:strike/>
        </w:rPr>
        <w:t>o</w:t>
      </w:r>
      <w:r w:rsidR="000D7675" w:rsidRPr="00BD7C32">
        <w:rPr>
          <w:rFonts w:ascii="Arial" w:eastAsia="Arial" w:hAnsi="Arial" w:cs="Arial"/>
        </w:rPr>
        <w:t xml:space="preserve"> das gestantes </w:t>
      </w:r>
      <w:r w:rsidR="00BF3670" w:rsidRPr="00BD7C32">
        <w:rPr>
          <w:rFonts w:ascii="Arial" w:eastAsia="Arial" w:hAnsi="Arial" w:cs="Arial"/>
        </w:rPr>
        <w:t xml:space="preserve">antes e </w:t>
      </w:r>
      <w:r w:rsidR="000D7675" w:rsidRPr="00BD7C32">
        <w:rPr>
          <w:rFonts w:ascii="Arial" w:eastAsia="Arial" w:hAnsi="Arial" w:cs="Arial"/>
        </w:rPr>
        <w:t xml:space="preserve">após a realização </w:t>
      </w:r>
      <w:r w:rsidR="00BF3670" w:rsidRPr="00BD7C32">
        <w:rPr>
          <w:rFonts w:ascii="Arial" w:eastAsia="Arial" w:hAnsi="Arial" w:cs="Arial"/>
        </w:rPr>
        <w:t xml:space="preserve">de </w:t>
      </w:r>
      <w:r w:rsidRPr="00BD7C32">
        <w:rPr>
          <w:rFonts w:ascii="Arial" w:eastAsia="Arial" w:hAnsi="Arial" w:cs="Arial"/>
        </w:rPr>
        <w:t>intervenç</w:t>
      </w:r>
      <w:r w:rsidR="00BF3670" w:rsidRPr="00BD7C32">
        <w:rPr>
          <w:rFonts w:ascii="Arial" w:eastAsia="Arial" w:hAnsi="Arial" w:cs="Arial"/>
        </w:rPr>
        <w:t>ões</w:t>
      </w:r>
      <w:r w:rsidRPr="00BD7C32">
        <w:rPr>
          <w:rFonts w:ascii="Arial" w:eastAsia="Arial" w:hAnsi="Arial" w:cs="Arial"/>
        </w:rPr>
        <w:t xml:space="preserve"> </w:t>
      </w:r>
      <w:proofErr w:type="gramStart"/>
      <w:r w:rsidRPr="00BD7C32">
        <w:rPr>
          <w:rFonts w:ascii="Arial" w:eastAsia="Arial" w:hAnsi="Arial" w:cs="Arial"/>
        </w:rPr>
        <w:t>educativa</w:t>
      </w:r>
      <w:r w:rsidR="00BF3670" w:rsidRPr="00BD7C32">
        <w:rPr>
          <w:rFonts w:ascii="Arial" w:eastAsia="Arial" w:hAnsi="Arial" w:cs="Arial"/>
        </w:rPr>
        <w:t>s</w:t>
      </w:r>
      <w:r w:rsidR="006B7690" w:rsidRPr="00BD7C32">
        <w:rPr>
          <w:rFonts w:ascii="Arial" w:eastAsia="Arial" w:hAnsi="Arial" w:cs="Arial"/>
        </w:rPr>
        <w:t xml:space="preserve"> referente ao curso para gestantes</w:t>
      </w:r>
      <w:proofErr w:type="gramEnd"/>
      <w:r w:rsidRPr="00BD7C32">
        <w:rPr>
          <w:rFonts w:ascii="Arial" w:eastAsia="Arial" w:hAnsi="Arial" w:cs="Arial"/>
        </w:rPr>
        <w:t>.</w:t>
      </w:r>
    </w:p>
    <w:p w:rsidR="00944906" w:rsidRPr="00BD7C32" w:rsidRDefault="00944906" w:rsidP="00FA671C">
      <w:pPr>
        <w:spacing w:line="360" w:lineRule="auto"/>
        <w:ind w:firstLine="709"/>
        <w:jc w:val="both"/>
        <w:rPr>
          <w:rFonts w:ascii="Arial" w:eastAsia="Arial" w:hAnsi="Arial" w:cs="Arial"/>
        </w:rPr>
      </w:pPr>
    </w:p>
    <w:p w:rsidR="00F218B0" w:rsidRPr="00BD7C32" w:rsidRDefault="000D7675" w:rsidP="00FA671C">
      <w:pPr>
        <w:pStyle w:val="PargrafodaLista1"/>
        <w:tabs>
          <w:tab w:val="left" w:pos="567"/>
        </w:tabs>
        <w:ind w:left="0"/>
        <w:rPr>
          <w:rFonts w:ascii="Arial" w:hAnsi="Arial" w:cs="Arial"/>
          <w:b/>
          <w:color w:val="000000"/>
        </w:rPr>
      </w:pPr>
      <w:r w:rsidRPr="00BD7C32">
        <w:rPr>
          <w:rFonts w:ascii="Arial" w:hAnsi="Arial" w:cs="Arial"/>
          <w:b/>
          <w:color w:val="000000"/>
        </w:rPr>
        <w:t>MÉTODOS</w:t>
      </w:r>
    </w:p>
    <w:p w:rsidR="00A15073" w:rsidRPr="00BD7C32" w:rsidRDefault="000D7675" w:rsidP="00FA671C">
      <w:pPr>
        <w:spacing w:line="360" w:lineRule="auto"/>
        <w:ind w:firstLine="709"/>
        <w:jc w:val="both"/>
        <w:rPr>
          <w:rFonts w:ascii="Arial" w:eastAsia="Arial" w:hAnsi="Arial" w:cs="Arial"/>
        </w:rPr>
      </w:pPr>
      <w:r w:rsidRPr="00BD7C32">
        <w:rPr>
          <w:rFonts w:ascii="Arial" w:eastAsia="Arial" w:hAnsi="Arial" w:cs="Arial"/>
        </w:rPr>
        <w:t>O presente trabalho consiste em uma proposta de intervenção na prática diária de saúde, ma</w:t>
      </w:r>
      <w:r w:rsidR="009C0F8D" w:rsidRPr="00BD7C32">
        <w:rPr>
          <w:rFonts w:ascii="Arial" w:eastAsia="Arial" w:hAnsi="Arial" w:cs="Arial"/>
        </w:rPr>
        <w:t>i</w:t>
      </w:r>
      <w:r w:rsidRPr="00BD7C32">
        <w:rPr>
          <w:rFonts w:ascii="Arial" w:eastAsia="Arial" w:hAnsi="Arial" w:cs="Arial"/>
        </w:rPr>
        <w:t>s especificamente para gestantes que são atendidas pela equipe 08,</w:t>
      </w:r>
      <w:r w:rsidR="00540415" w:rsidRPr="00BD7C32">
        <w:rPr>
          <w:rFonts w:ascii="Arial" w:eastAsia="Arial" w:hAnsi="Arial" w:cs="Arial"/>
        </w:rPr>
        <w:t xml:space="preserve"> </w:t>
      </w:r>
      <w:r w:rsidRPr="00BD7C32">
        <w:rPr>
          <w:rFonts w:ascii="Arial" w:eastAsia="Arial" w:hAnsi="Arial" w:cs="Arial"/>
        </w:rPr>
        <w:t xml:space="preserve">09 e 71 no </w:t>
      </w:r>
      <w:r w:rsidR="002941C7" w:rsidRPr="00BD7C32">
        <w:rPr>
          <w:rFonts w:ascii="Arial" w:eastAsia="Arial" w:hAnsi="Arial" w:cs="Arial"/>
        </w:rPr>
        <w:t xml:space="preserve">Centro de Saúde Comunitária - </w:t>
      </w:r>
      <w:r w:rsidRPr="00BD7C32">
        <w:rPr>
          <w:rFonts w:ascii="Arial" w:eastAsia="Arial" w:hAnsi="Arial" w:cs="Arial"/>
        </w:rPr>
        <w:t>CSC Valéria Martins Pereira no períod</w:t>
      </w:r>
      <w:r w:rsidR="00A15073" w:rsidRPr="00BD7C32">
        <w:rPr>
          <w:rFonts w:ascii="Arial" w:eastAsia="Arial" w:hAnsi="Arial" w:cs="Arial"/>
        </w:rPr>
        <w:t xml:space="preserve">o de </w:t>
      </w:r>
      <w:r w:rsidR="00F8615A" w:rsidRPr="00BD7C32">
        <w:rPr>
          <w:rFonts w:ascii="Arial" w:eastAsia="Arial" w:hAnsi="Arial" w:cs="Arial"/>
        </w:rPr>
        <w:t xml:space="preserve">setembro a outubro de 2016, </w:t>
      </w:r>
      <w:r w:rsidR="00A15073" w:rsidRPr="00BD7C32">
        <w:rPr>
          <w:rFonts w:ascii="Arial" w:eastAsia="Arial" w:hAnsi="Arial" w:cs="Arial"/>
        </w:rPr>
        <w:t>no município de Palmas-Tocantins.</w:t>
      </w:r>
      <w:r w:rsidR="008711B5">
        <w:rPr>
          <w:rFonts w:ascii="Arial" w:eastAsia="Arial" w:hAnsi="Arial" w:cs="Arial"/>
        </w:rPr>
        <w:t xml:space="preserve"> Existem </w:t>
      </w:r>
      <w:r w:rsidR="008711B5">
        <w:rPr>
          <w:rFonts w:ascii="Arial" w:eastAsia="Arial" w:hAnsi="Arial" w:cs="Arial"/>
        </w:rPr>
        <w:lastRenderedPageBreak/>
        <w:t>outras equipes e essa foi escolhida para analisar a intervenção de um curso para grávidas.</w:t>
      </w:r>
    </w:p>
    <w:p w:rsidR="00883B95" w:rsidRPr="00BD7C32" w:rsidRDefault="000D7675" w:rsidP="00FA671C">
      <w:pPr>
        <w:spacing w:line="360" w:lineRule="auto"/>
        <w:ind w:firstLine="709"/>
        <w:jc w:val="both"/>
        <w:rPr>
          <w:rFonts w:ascii="Arial" w:hAnsi="Arial" w:cs="Arial"/>
          <w:color w:val="000000"/>
        </w:rPr>
      </w:pPr>
      <w:r w:rsidRPr="00BD7C32">
        <w:rPr>
          <w:rFonts w:ascii="Arial" w:hAnsi="Arial" w:cs="Arial"/>
          <w:color w:val="000000"/>
        </w:rPr>
        <w:t xml:space="preserve"> Trata-se de uma pesquisa descritivo com abordagem quantitativa. O projeto de pesquisa foi encaminhado ao Comitê de Ética em Pesquisa (CEP) do Centro Universitário Luterano de Palmas CEULP /ULBRA</w:t>
      </w:r>
      <w:r w:rsidR="00883B95" w:rsidRPr="00BD7C32">
        <w:rPr>
          <w:rFonts w:ascii="Arial" w:hAnsi="Arial" w:cs="Arial"/>
          <w:color w:val="000000"/>
        </w:rPr>
        <w:t>, e aprovado pelo protocolo nª 60</w:t>
      </w:r>
      <w:r w:rsidR="006D6007" w:rsidRPr="00BD7C32">
        <w:rPr>
          <w:rFonts w:ascii="Arial" w:hAnsi="Arial" w:cs="Arial"/>
          <w:color w:val="000000"/>
        </w:rPr>
        <w:t>341316</w:t>
      </w:r>
      <w:r w:rsidR="00BA31E1" w:rsidRPr="00BD7C32">
        <w:rPr>
          <w:rFonts w:ascii="Arial" w:hAnsi="Arial" w:cs="Arial"/>
          <w:color w:val="000000"/>
        </w:rPr>
        <w:t>200005516.</w:t>
      </w:r>
    </w:p>
    <w:p w:rsidR="000D7675" w:rsidRPr="00BD7C32" w:rsidRDefault="000D7675" w:rsidP="00FA671C">
      <w:pPr>
        <w:spacing w:line="360" w:lineRule="auto"/>
        <w:ind w:firstLine="708"/>
        <w:jc w:val="both"/>
        <w:rPr>
          <w:rFonts w:ascii="Arial" w:eastAsia="Arial" w:hAnsi="Arial" w:cs="Arial"/>
        </w:rPr>
      </w:pPr>
      <w:r w:rsidRPr="00BD7C32">
        <w:rPr>
          <w:rFonts w:ascii="Arial" w:eastAsia="Arial" w:hAnsi="Arial" w:cs="Arial"/>
        </w:rPr>
        <w:t xml:space="preserve">Os critérios de seleção das participantes do estudo foram: </w:t>
      </w:r>
      <w:proofErr w:type="gramStart"/>
      <w:r w:rsidRPr="00BD7C32">
        <w:rPr>
          <w:rFonts w:ascii="Arial" w:eastAsia="Arial" w:hAnsi="Arial" w:cs="Arial"/>
        </w:rPr>
        <w:t>gestante</w:t>
      </w:r>
      <w:r w:rsidR="00BF3670" w:rsidRPr="00BD7C32">
        <w:rPr>
          <w:rFonts w:ascii="Arial" w:eastAsia="Arial" w:hAnsi="Arial" w:cs="Arial"/>
        </w:rPr>
        <w:t>s</w:t>
      </w:r>
      <w:r w:rsidRPr="00BD7C32">
        <w:rPr>
          <w:rFonts w:ascii="Arial" w:eastAsia="Arial" w:hAnsi="Arial" w:cs="Arial"/>
        </w:rPr>
        <w:t xml:space="preserve"> com idade gestacional de 12 a 39 semanas que estiverem aguardavam consulta</w:t>
      </w:r>
      <w:proofErr w:type="gramEnd"/>
      <w:r w:rsidRPr="00BD7C32">
        <w:rPr>
          <w:rFonts w:ascii="Arial" w:eastAsia="Arial" w:hAnsi="Arial" w:cs="Arial"/>
        </w:rPr>
        <w:t xml:space="preserve"> no CSC, aceitaram responder o questionário preenchendo-o completamente e aceitem participar do estudo apresentado assinando o termo de consentim</w:t>
      </w:r>
      <w:r w:rsidR="006D6007" w:rsidRPr="00BD7C32">
        <w:rPr>
          <w:rFonts w:ascii="Arial" w:eastAsia="Arial" w:hAnsi="Arial" w:cs="Arial"/>
        </w:rPr>
        <w:t>ento livre e esclarecido (TCLE).</w:t>
      </w:r>
    </w:p>
    <w:p w:rsidR="006D6007" w:rsidRPr="00BD7C32" w:rsidRDefault="006D6007" w:rsidP="00FA671C">
      <w:pPr>
        <w:spacing w:line="360" w:lineRule="auto"/>
        <w:ind w:firstLine="709"/>
        <w:jc w:val="both"/>
        <w:rPr>
          <w:rFonts w:ascii="Arial" w:eastAsia="Arial" w:hAnsi="Arial" w:cs="Arial"/>
        </w:rPr>
      </w:pPr>
      <w:r w:rsidRPr="00BD7C32">
        <w:rPr>
          <w:rFonts w:ascii="Arial" w:eastAsia="Arial" w:hAnsi="Arial" w:cs="Arial"/>
        </w:rPr>
        <w:t>A intervenção educativa assistiu como curso para gestantes dividido em cinco módulos</w:t>
      </w:r>
      <w:r w:rsidR="009B6534" w:rsidRPr="00BD7C32">
        <w:rPr>
          <w:rFonts w:ascii="Arial" w:eastAsia="Arial" w:hAnsi="Arial" w:cs="Arial"/>
        </w:rPr>
        <w:t xml:space="preserve"> nessa sequência: </w:t>
      </w:r>
      <w:r w:rsidRPr="00BD7C32">
        <w:rPr>
          <w:rFonts w:ascii="Arial" w:eastAsia="Arial" w:hAnsi="Arial" w:cs="Arial"/>
        </w:rPr>
        <w:t>desenvolvimento da gestação, aleitamento materno, saúde bucal, nutrição e direitos da mulher na gestação.</w:t>
      </w:r>
      <w:r w:rsidR="00BF3670" w:rsidRPr="00BD7C32">
        <w:rPr>
          <w:rFonts w:ascii="Arial" w:eastAsia="Arial" w:hAnsi="Arial" w:cs="Arial"/>
        </w:rPr>
        <w:t xml:space="preserve"> </w:t>
      </w:r>
      <w:r w:rsidR="009B6534" w:rsidRPr="00BD7C32">
        <w:rPr>
          <w:rFonts w:ascii="Arial" w:eastAsia="Arial" w:hAnsi="Arial" w:cs="Arial"/>
        </w:rPr>
        <w:t>As gestantes podiam escolher os módulos que gostariam de participar.</w:t>
      </w:r>
    </w:p>
    <w:p w:rsidR="00C13696" w:rsidRPr="00BD7C32" w:rsidRDefault="000D7675" w:rsidP="00FA671C">
      <w:pPr>
        <w:spacing w:line="360" w:lineRule="auto"/>
        <w:ind w:firstLine="709"/>
        <w:contextualSpacing/>
        <w:jc w:val="both"/>
        <w:rPr>
          <w:rFonts w:ascii="Arial" w:hAnsi="Arial" w:cs="Arial"/>
        </w:rPr>
      </w:pPr>
      <w:r w:rsidRPr="00BD7C32">
        <w:rPr>
          <w:rFonts w:ascii="Arial" w:eastAsia="Arial" w:hAnsi="Arial" w:cs="Arial"/>
        </w:rPr>
        <w:t>No início do curso foram apresentados os objetivo</w:t>
      </w:r>
      <w:r w:rsidR="00956A79" w:rsidRPr="00BD7C32">
        <w:rPr>
          <w:rFonts w:ascii="Arial" w:eastAsia="Arial" w:hAnsi="Arial" w:cs="Arial"/>
        </w:rPr>
        <w:t>s e a metodologia do grupo</w:t>
      </w:r>
      <w:r w:rsidR="00540415" w:rsidRPr="00BD7C32">
        <w:rPr>
          <w:rFonts w:ascii="Arial" w:eastAsia="Arial" w:hAnsi="Arial" w:cs="Arial"/>
        </w:rPr>
        <w:t xml:space="preserve"> de gestantes</w:t>
      </w:r>
      <w:r w:rsidR="00956A79" w:rsidRPr="00BD7C32">
        <w:rPr>
          <w:rFonts w:ascii="Arial" w:eastAsia="Arial" w:hAnsi="Arial" w:cs="Arial"/>
        </w:rPr>
        <w:t>.</w:t>
      </w:r>
      <w:r w:rsidR="00956A79" w:rsidRPr="00BD7C32">
        <w:rPr>
          <w:rFonts w:ascii="Arial" w:hAnsi="Arial" w:cs="Arial"/>
        </w:rPr>
        <w:t xml:space="preserve"> </w:t>
      </w:r>
      <w:r w:rsidRPr="00BD7C32">
        <w:rPr>
          <w:rFonts w:ascii="Arial" w:eastAsia="Arial" w:hAnsi="Arial" w:cs="Arial"/>
        </w:rPr>
        <w:t xml:space="preserve"> Durante o curso o</w:t>
      </w:r>
      <w:r w:rsidR="00540415" w:rsidRPr="00BD7C32">
        <w:rPr>
          <w:rFonts w:ascii="Arial" w:eastAsia="Arial" w:hAnsi="Arial" w:cs="Arial"/>
        </w:rPr>
        <w:t>s</w:t>
      </w:r>
      <w:r w:rsidRPr="00BD7C32">
        <w:rPr>
          <w:rFonts w:ascii="Arial" w:eastAsia="Arial" w:hAnsi="Arial" w:cs="Arial"/>
        </w:rPr>
        <w:t xml:space="preserve"> profissiona</w:t>
      </w:r>
      <w:r w:rsidR="00540415" w:rsidRPr="00BD7C32">
        <w:rPr>
          <w:rFonts w:ascii="Arial" w:eastAsia="Arial" w:hAnsi="Arial" w:cs="Arial"/>
        </w:rPr>
        <w:t>is</w:t>
      </w:r>
      <w:r w:rsidRPr="00BD7C32">
        <w:rPr>
          <w:rFonts w:ascii="Arial" w:eastAsia="Arial" w:hAnsi="Arial" w:cs="Arial"/>
        </w:rPr>
        <w:t xml:space="preserve"> de saúde fo</w:t>
      </w:r>
      <w:r w:rsidR="00540415" w:rsidRPr="00BD7C32">
        <w:rPr>
          <w:rFonts w:ascii="Arial" w:eastAsia="Arial" w:hAnsi="Arial" w:cs="Arial"/>
        </w:rPr>
        <w:t>ram</w:t>
      </w:r>
      <w:r w:rsidRPr="00BD7C32">
        <w:rPr>
          <w:rFonts w:ascii="Arial" w:eastAsia="Arial" w:hAnsi="Arial" w:cs="Arial"/>
        </w:rPr>
        <w:t xml:space="preserve"> mediador</w:t>
      </w:r>
      <w:r w:rsidR="00540415" w:rsidRPr="00BD7C32">
        <w:rPr>
          <w:rFonts w:ascii="Arial" w:eastAsia="Arial" w:hAnsi="Arial" w:cs="Arial"/>
        </w:rPr>
        <w:t>es</w:t>
      </w:r>
      <w:r w:rsidRPr="00BD7C32">
        <w:rPr>
          <w:rFonts w:ascii="Arial" w:eastAsia="Arial" w:hAnsi="Arial" w:cs="Arial"/>
        </w:rPr>
        <w:t xml:space="preserve"> e/ou facilitadores, </w:t>
      </w:r>
      <w:r w:rsidR="009B6534" w:rsidRPr="00BD7C32">
        <w:rPr>
          <w:rFonts w:ascii="Arial" w:eastAsia="Arial" w:hAnsi="Arial" w:cs="Arial"/>
        </w:rPr>
        <w:t>utilizaram</w:t>
      </w:r>
      <w:r w:rsidRPr="00BD7C32">
        <w:rPr>
          <w:rFonts w:ascii="Arial" w:eastAsia="Arial" w:hAnsi="Arial" w:cs="Arial"/>
        </w:rPr>
        <w:t xml:space="preserve"> metodologias ativas que permiti</w:t>
      </w:r>
      <w:r w:rsidR="00540415" w:rsidRPr="00BD7C32">
        <w:rPr>
          <w:rFonts w:ascii="Arial" w:eastAsia="Arial" w:hAnsi="Arial" w:cs="Arial"/>
        </w:rPr>
        <w:t>ram</w:t>
      </w:r>
      <w:r w:rsidRPr="00BD7C32">
        <w:rPr>
          <w:rFonts w:ascii="Arial" w:eastAsia="Arial" w:hAnsi="Arial" w:cs="Arial"/>
        </w:rPr>
        <w:t xml:space="preserve"> as gestantes expressarem suas experiências e necessidades. Segui</w:t>
      </w:r>
      <w:r w:rsidR="009B6534" w:rsidRPr="00BD7C32">
        <w:rPr>
          <w:rFonts w:ascii="Arial" w:eastAsia="Arial" w:hAnsi="Arial" w:cs="Arial"/>
        </w:rPr>
        <w:t xml:space="preserve">u-se </w:t>
      </w:r>
      <w:r w:rsidRPr="00BD7C32">
        <w:rPr>
          <w:rFonts w:ascii="Arial" w:eastAsia="Arial" w:hAnsi="Arial" w:cs="Arial"/>
        </w:rPr>
        <w:t>por roda</w:t>
      </w:r>
      <w:r w:rsidR="009B6534" w:rsidRPr="00BD7C32">
        <w:rPr>
          <w:rFonts w:ascii="Arial" w:eastAsia="Arial" w:hAnsi="Arial" w:cs="Arial"/>
        </w:rPr>
        <w:t>s</w:t>
      </w:r>
      <w:r w:rsidRPr="00BD7C32">
        <w:rPr>
          <w:rFonts w:ascii="Arial" w:eastAsia="Arial" w:hAnsi="Arial" w:cs="Arial"/>
        </w:rPr>
        <w:t xml:space="preserve"> de conversas, exposições dialogadas, oficinas, filmes e dinâmicas </w:t>
      </w:r>
      <w:r w:rsidR="00BF3670" w:rsidRPr="00BD7C32">
        <w:rPr>
          <w:rFonts w:ascii="Arial" w:eastAsia="Arial" w:hAnsi="Arial" w:cs="Arial"/>
        </w:rPr>
        <w:t>para facilitar</w:t>
      </w:r>
      <w:r w:rsidRPr="00BD7C32">
        <w:rPr>
          <w:rFonts w:ascii="Arial" w:eastAsia="Arial" w:hAnsi="Arial" w:cs="Arial"/>
        </w:rPr>
        <w:t xml:space="preserve"> a participação das </w:t>
      </w:r>
      <w:r w:rsidR="00540415" w:rsidRPr="00BD7C32">
        <w:rPr>
          <w:rFonts w:ascii="Arial" w:eastAsia="Arial" w:hAnsi="Arial" w:cs="Arial"/>
        </w:rPr>
        <w:t>gestantes</w:t>
      </w:r>
      <w:r w:rsidRPr="00BD7C32">
        <w:rPr>
          <w:rFonts w:ascii="Arial" w:eastAsia="Arial" w:hAnsi="Arial" w:cs="Arial"/>
        </w:rPr>
        <w:t>, fomentando a troca de experiência entre os componentes dos grupos.</w:t>
      </w:r>
    </w:p>
    <w:p w:rsidR="000D7675" w:rsidRPr="00BD7C32" w:rsidRDefault="00BF3670" w:rsidP="00FA671C">
      <w:pPr>
        <w:spacing w:line="360" w:lineRule="auto"/>
        <w:ind w:firstLine="709"/>
        <w:contextualSpacing/>
        <w:jc w:val="both"/>
        <w:rPr>
          <w:rFonts w:ascii="Arial" w:eastAsia="Arial" w:hAnsi="Arial" w:cs="Arial"/>
        </w:rPr>
      </w:pPr>
      <w:r w:rsidRPr="00BD7C32">
        <w:rPr>
          <w:rFonts w:ascii="Arial" w:eastAsia="Arial" w:hAnsi="Arial" w:cs="Arial"/>
        </w:rPr>
        <w:t xml:space="preserve">Caso tivesse alguma gestante analfabeta, ou que tivesse alguma deficiência auditiva, visual, havia um profissional de saúde para auxiliar, assegurando a sua participação durante </w:t>
      </w:r>
      <w:r w:rsidR="000D7675" w:rsidRPr="00BD7C32">
        <w:rPr>
          <w:rFonts w:ascii="Arial" w:eastAsia="Arial" w:hAnsi="Arial" w:cs="Arial"/>
        </w:rPr>
        <w:t>os módulos</w:t>
      </w:r>
      <w:r w:rsidR="00540415" w:rsidRPr="00BD7C32">
        <w:rPr>
          <w:rFonts w:ascii="Arial" w:eastAsia="Arial" w:hAnsi="Arial" w:cs="Arial"/>
        </w:rPr>
        <w:t>.</w:t>
      </w:r>
    </w:p>
    <w:p w:rsidR="000D7675" w:rsidRPr="00BD7C32" w:rsidRDefault="006D6007" w:rsidP="00FA671C">
      <w:pPr>
        <w:spacing w:line="360" w:lineRule="auto"/>
        <w:ind w:firstLine="708"/>
        <w:contextualSpacing/>
        <w:jc w:val="both"/>
        <w:rPr>
          <w:rFonts w:ascii="Arial" w:hAnsi="Arial" w:cs="Arial"/>
        </w:rPr>
      </w:pPr>
      <w:r w:rsidRPr="00BD7C32">
        <w:rPr>
          <w:rFonts w:ascii="Arial" w:eastAsia="Arial" w:hAnsi="Arial" w:cs="Arial"/>
        </w:rPr>
        <w:t>Cada</w:t>
      </w:r>
      <w:r w:rsidR="000D7675" w:rsidRPr="00BD7C32">
        <w:rPr>
          <w:rFonts w:ascii="Arial" w:eastAsia="Arial" w:hAnsi="Arial" w:cs="Arial"/>
        </w:rPr>
        <w:t xml:space="preserve"> módulo teve duração </w:t>
      </w:r>
      <w:r w:rsidRPr="00BD7C32">
        <w:rPr>
          <w:rFonts w:ascii="Arial" w:eastAsia="Arial" w:hAnsi="Arial" w:cs="Arial"/>
        </w:rPr>
        <w:t xml:space="preserve">média </w:t>
      </w:r>
      <w:r w:rsidR="000D7675" w:rsidRPr="00BD7C32">
        <w:rPr>
          <w:rFonts w:ascii="Arial" w:eastAsia="Arial" w:hAnsi="Arial" w:cs="Arial"/>
        </w:rPr>
        <w:t xml:space="preserve">de 60 minutos, sendo 10 minutos (antes) para responder questionário, 40 minutos à aplicação do módulo e 10 minutos para responder </w:t>
      </w:r>
      <w:r w:rsidR="00540415" w:rsidRPr="00BD7C32">
        <w:rPr>
          <w:rFonts w:ascii="Arial" w:eastAsia="Arial" w:hAnsi="Arial" w:cs="Arial"/>
        </w:rPr>
        <w:t xml:space="preserve">novamente </w:t>
      </w:r>
      <w:r w:rsidR="000D7675" w:rsidRPr="00BD7C32">
        <w:rPr>
          <w:rFonts w:ascii="Arial" w:eastAsia="Arial" w:hAnsi="Arial" w:cs="Arial"/>
        </w:rPr>
        <w:t>o questionário de avaliação.</w:t>
      </w:r>
    </w:p>
    <w:p w:rsidR="00956A79" w:rsidRPr="00BD7C32" w:rsidRDefault="000D7675" w:rsidP="00FA671C">
      <w:pPr>
        <w:spacing w:line="360" w:lineRule="auto"/>
        <w:jc w:val="both"/>
        <w:rPr>
          <w:rFonts w:ascii="Arial" w:eastAsia="Arial" w:hAnsi="Arial" w:cs="Arial"/>
        </w:rPr>
      </w:pPr>
      <w:r w:rsidRPr="00BD7C32">
        <w:rPr>
          <w:rFonts w:ascii="Arial" w:eastAsia="MyriadPro-Regular-OV-MISDQC" w:hAnsi="Arial" w:cs="Arial"/>
        </w:rPr>
        <w:tab/>
      </w:r>
      <w:r w:rsidRPr="00BD7C32">
        <w:rPr>
          <w:rFonts w:ascii="Arial" w:eastAsia="Arial" w:hAnsi="Arial" w:cs="Arial"/>
        </w:rPr>
        <w:t xml:space="preserve">Os dados coletados foram organizados em tabelas e gráficos no </w:t>
      </w:r>
      <w:r w:rsidRPr="00BD7C32">
        <w:rPr>
          <w:rFonts w:ascii="Arial" w:hAnsi="Arial" w:cs="Arial"/>
        </w:rPr>
        <w:t xml:space="preserve">programa </w:t>
      </w:r>
      <w:r w:rsidRPr="00BD7C32">
        <w:rPr>
          <w:rFonts w:ascii="Arial" w:hAnsi="Arial" w:cs="Arial"/>
          <w:i/>
        </w:rPr>
        <w:t xml:space="preserve">Microsoft Office Excel 2010 </w:t>
      </w:r>
      <w:r w:rsidRPr="00BD7C32">
        <w:rPr>
          <w:rFonts w:ascii="Arial" w:eastAsia="Arial" w:hAnsi="Arial" w:cs="Arial"/>
        </w:rPr>
        <w:t>e a aná</w:t>
      </w:r>
      <w:r w:rsidR="00883B95" w:rsidRPr="00BD7C32">
        <w:rPr>
          <w:rFonts w:ascii="Arial" w:eastAsia="Arial" w:hAnsi="Arial" w:cs="Arial"/>
        </w:rPr>
        <w:t>lise comparati</w:t>
      </w:r>
      <w:r w:rsidR="006D6007" w:rsidRPr="00BD7C32">
        <w:rPr>
          <w:rFonts w:ascii="Arial" w:eastAsia="Arial" w:hAnsi="Arial" w:cs="Arial"/>
        </w:rPr>
        <w:t xml:space="preserve">va </w:t>
      </w:r>
      <w:r w:rsidR="00876104" w:rsidRPr="00BD7C32">
        <w:rPr>
          <w:rFonts w:ascii="Arial" w:eastAsia="Arial" w:hAnsi="Arial" w:cs="Arial"/>
        </w:rPr>
        <w:t>foram realizadas</w:t>
      </w:r>
      <w:r w:rsidRPr="00BD7C32">
        <w:rPr>
          <w:rFonts w:ascii="Arial" w:eastAsia="Arial" w:hAnsi="Arial" w:cs="Arial"/>
        </w:rPr>
        <w:t xml:space="preserve"> na perspectiva de identificar o impacto sobre o conhecimento</w:t>
      </w:r>
      <w:r w:rsidR="00883B95" w:rsidRPr="00BD7C32">
        <w:rPr>
          <w:rFonts w:ascii="Arial" w:eastAsia="Arial" w:hAnsi="Arial" w:cs="Arial"/>
        </w:rPr>
        <w:t xml:space="preserve"> em cada módulo abordado no pré-teste e pós-</w:t>
      </w:r>
      <w:r w:rsidRPr="00BD7C32">
        <w:rPr>
          <w:rFonts w:ascii="Arial" w:eastAsia="Arial" w:hAnsi="Arial" w:cs="Arial"/>
        </w:rPr>
        <w:t xml:space="preserve">teste com base na escala de avaliação de nível de conhecimento, </w:t>
      </w:r>
      <w:r w:rsidR="006D6007" w:rsidRPr="00BD7C32">
        <w:rPr>
          <w:rFonts w:ascii="Arial" w:eastAsia="Arial" w:hAnsi="Arial" w:cs="Arial"/>
        </w:rPr>
        <w:t>adaptado de</w:t>
      </w:r>
      <w:r w:rsidR="00876104" w:rsidRPr="00BD7C32">
        <w:rPr>
          <w:rFonts w:ascii="Arial" w:eastAsia="Arial" w:hAnsi="Arial" w:cs="Arial"/>
        </w:rPr>
        <w:t xml:space="preserve"> </w:t>
      </w:r>
      <w:r w:rsidR="00956A79" w:rsidRPr="00BD7C32">
        <w:rPr>
          <w:rFonts w:ascii="Arial" w:eastAsia="Arial" w:hAnsi="Arial" w:cs="Arial"/>
        </w:rPr>
        <w:t>Zernike e Henderson, 1998.</w:t>
      </w:r>
    </w:p>
    <w:p w:rsidR="00216DB6" w:rsidRPr="00BD7C32" w:rsidRDefault="00956A79" w:rsidP="00FA671C">
      <w:pPr>
        <w:spacing w:line="360" w:lineRule="auto"/>
        <w:ind w:firstLine="708"/>
        <w:jc w:val="both"/>
        <w:rPr>
          <w:rFonts w:ascii="Arial" w:eastAsia="Arial" w:hAnsi="Arial" w:cs="Arial"/>
        </w:rPr>
      </w:pPr>
      <w:r w:rsidRPr="00BD7C32">
        <w:rPr>
          <w:rFonts w:ascii="Arial" w:eastAsia="Arial" w:hAnsi="Arial" w:cs="Arial"/>
        </w:rPr>
        <w:lastRenderedPageBreak/>
        <w:t>A</w:t>
      </w:r>
      <w:r w:rsidR="000D7675" w:rsidRPr="00BD7C32">
        <w:rPr>
          <w:rFonts w:ascii="Arial" w:eastAsia="Arial" w:hAnsi="Arial" w:cs="Arial"/>
        </w:rPr>
        <w:t xml:space="preserve"> análise de acertos em </w:t>
      </w:r>
      <w:r w:rsidR="00883B95" w:rsidRPr="00BD7C32">
        <w:rPr>
          <w:rFonts w:ascii="Arial" w:eastAsia="Arial" w:hAnsi="Arial" w:cs="Arial"/>
        </w:rPr>
        <w:t>cada questão dos módulos no pré-</w:t>
      </w:r>
      <w:r w:rsidR="001B7D3C" w:rsidRPr="00BD7C32">
        <w:rPr>
          <w:rFonts w:ascii="Arial" w:eastAsia="Arial" w:hAnsi="Arial" w:cs="Arial"/>
        </w:rPr>
        <w:t>teste e pós-</w:t>
      </w:r>
      <w:r w:rsidR="000D7675" w:rsidRPr="00BD7C32">
        <w:rPr>
          <w:rFonts w:ascii="Arial" w:eastAsia="Arial" w:hAnsi="Arial" w:cs="Arial"/>
        </w:rPr>
        <w:t>teste foi analisado conforme somatório das cinco questões, em que cada questão respondida corretamente vale 2,0</w:t>
      </w:r>
      <w:r w:rsidR="000D7675" w:rsidRPr="00BD7C32">
        <w:rPr>
          <w:rFonts w:ascii="Arial" w:eastAsia="Arial" w:hAnsi="Arial" w:cs="Arial"/>
          <w:shd w:val="clear" w:color="auto" w:fill="FFFFFF"/>
        </w:rPr>
        <w:t xml:space="preserve"> pontos, </w:t>
      </w:r>
      <w:r w:rsidR="000D7675" w:rsidRPr="00BD7C32">
        <w:rPr>
          <w:rFonts w:ascii="Arial" w:eastAsia="Arial" w:hAnsi="Arial" w:cs="Arial"/>
        </w:rPr>
        <w:t xml:space="preserve">podendo o nível de conhecimento de cada participante variar de “nenhum conhecimento” a “muito bom conhecimento”, conforme a nota obtida (quadro </w:t>
      </w:r>
      <w:r w:rsidR="00A7649A">
        <w:rPr>
          <w:rFonts w:ascii="Arial" w:eastAsia="Arial" w:hAnsi="Arial" w:cs="Arial"/>
        </w:rPr>
        <w:t>I</w:t>
      </w:r>
      <w:r w:rsidR="000D7675" w:rsidRPr="00BD7C32">
        <w:rPr>
          <w:rFonts w:ascii="Arial" w:eastAsia="Arial" w:hAnsi="Arial" w:cs="Arial"/>
        </w:rPr>
        <w:t xml:space="preserve">). </w:t>
      </w:r>
    </w:p>
    <w:p w:rsidR="001C4406" w:rsidRPr="00BD7C32" w:rsidRDefault="001C4406" w:rsidP="00FA671C">
      <w:pPr>
        <w:spacing w:line="360" w:lineRule="auto"/>
        <w:ind w:firstLine="708"/>
        <w:jc w:val="both"/>
        <w:rPr>
          <w:rFonts w:ascii="Arial" w:hAnsi="Arial" w:cs="Arial"/>
        </w:rPr>
        <w:sectPr w:rsidR="001C4406" w:rsidRPr="00BD7C32" w:rsidSect="00434C40">
          <w:type w:val="continuous"/>
          <w:pgSz w:w="11906" w:h="16838"/>
          <w:pgMar w:top="1701" w:right="1134" w:bottom="1134" w:left="1701" w:header="720" w:footer="709" w:gutter="0"/>
          <w:pgNumType w:start="3"/>
          <w:cols w:space="720"/>
          <w:docGrid w:linePitch="360" w:charSpace="-6350"/>
        </w:sectPr>
      </w:pPr>
    </w:p>
    <w:p w:rsidR="000D7675" w:rsidRPr="00BD7C32" w:rsidRDefault="00D67B71" w:rsidP="00FA671C">
      <w:pPr>
        <w:spacing w:line="360" w:lineRule="auto"/>
        <w:jc w:val="both"/>
        <w:rPr>
          <w:rFonts w:ascii="Arial" w:hAnsi="Arial" w:cs="Arial"/>
          <w:b/>
          <w:color w:val="000000"/>
        </w:rPr>
      </w:pPr>
      <w:r>
        <w:rPr>
          <w:rFonts w:ascii="Arial" w:eastAsia="Arial" w:hAnsi="Arial" w:cs="Arial"/>
          <w:bCs/>
        </w:rPr>
        <w:lastRenderedPageBreak/>
        <w:t xml:space="preserve">Escala de avaliação de conhecimento I - </w:t>
      </w:r>
      <w:r w:rsidR="000D7675" w:rsidRPr="00D67B71">
        <w:rPr>
          <w:rFonts w:ascii="Arial" w:eastAsia="Arial" w:hAnsi="Arial" w:cs="Arial"/>
          <w:bCs/>
        </w:rPr>
        <w:t xml:space="preserve">Quadro </w:t>
      </w:r>
      <w:r w:rsidR="00A7649A">
        <w:rPr>
          <w:rFonts w:ascii="Arial" w:eastAsia="Arial" w:hAnsi="Arial" w:cs="Arial"/>
          <w:bCs/>
        </w:rPr>
        <w:t>I</w:t>
      </w:r>
      <w:r w:rsidR="000D7675" w:rsidRPr="00BD7C32">
        <w:rPr>
          <w:rFonts w:ascii="Arial" w:eastAsia="Arial" w:hAnsi="Arial" w:cs="Arial"/>
          <w:b/>
          <w:bCs/>
        </w:rPr>
        <w:t xml:space="preserve"> </w:t>
      </w:r>
      <w:bookmarkStart w:id="1" w:name="OLE_LINK1"/>
      <w:bookmarkStart w:id="2" w:name="OLE_LINK2"/>
      <w:r w:rsidR="000D7675" w:rsidRPr="00BD7C32">
        <w:rPr>
          <w:rFonts w:ascii="Arial" w:eastAsia="Arial" w:hAnsi="Arial" w:cs="Arial"/>
        </w:rPr>
        <w:t xml:space="preserve">Escala de avaliação do nível de conhecimento. </w:t>
      </w:r>
      <w:bookmarkEnd w:id="1"/>
      <w:bookmarkEnd w:id="2"/>
      <w:r w:rsidR="000D7675" w:rsidRPr="00BD7C32">
        <w:rPr>
          <w:rFonts w:ascii="Arial" w:eastAsia="Arial" w:hAnsi="Arial" w:cs="Arial"/>
        </w:rPr>
        <w:t>Fonte Zernike e Henderson, 1998.</w:t>
      </w:r>
    </w:p>
    <w:p w:rsidR="00BF1B7A" w:rsidRPr="00BD7C32" w:rsidRDefault="00BF1B7A" w:rsidP="00FA671C">
      <w:pPr>
        <w:spacing w:line="360" w:lineRule="auto"/>
        <w:jc w:val="both"/>
        <w:rPr>
          <w:rFonts w:ascii="Arial" w:eastAsia="Arial" w:hAnsi="Arial" w:cs="Arial"/>
        </w:rPr>
      </w:pPr>
    </w:p>
    <w:p w:rsidR="00944906" w:rsidRPr="00BD7C32" w:rsidRDefault="00944906" w:rsidP="00FA671C">
      <w:pPr>
        <w:spacing w:line="360" w:lineRule="auto"/>
        <w:jc w:val="both"/>
        <w:rPr>
          <w:rFonts w:ascii="Arial" w:hAnsi="Arial" w:cs="Arial"/>
          <w:b/>
        </w:rPr>
        <w:sectPr w:rsidR="00944906" w:rsidRPr="00BD7C32" w:rsidSect="00434C40">
          <w:type w:val="continuous"/>
          <w:pgSz w:w="11906" w:h="16838"/>
          <w:pgMar w:top="1701" w:right="1134" w:bottom="1134" w:left="1701" w:header="720" w:footer="709" w:gutter="0"/>
          <w:pgNumType w:start="3"/>
          <w:cols w:space="720"/>
          <w:docGrid w:linePitch="360" w:charSpace="-6350"/>
        </w:sectPr>
      </w:pPr>
    </w:p>
    <w:p w:rsidR="00944906" w:rsidRPr="00BD7C32" w:rsidRDefault="000D7675" w:rsidP="00FA671C">
      <w:pPr>
        <w:spacing w:line="360" w:lineRule="auto"/>
        <w:jc w:val="both"/>
        <w:rPr>
          <w:rFonts w:ascii="Arial" w:hAnsi="Arial" w:cs="Arial"/>
          <w:b/>
        </w:rPr>
      </w:pPr>
      <w:r w:rsidRPr="00BD7C32">
        <w:rPr>
          <w:rFonts w:ascii="Arial" w:hAnsi="Arial" w:cs="Arial"/>
          <w:b/>
        </w:rPr>
        <w:lastRenderedPageBreak/>
        <w:t>RESULTADOS</w:t>
      </w:r>
      <w:r w:rsidR="00DD578D" w:rsidRPr="00BD7C32">
        <w:rPr>
          <w:rFonts w:ascii="Arial" w:hAnsi="Arial" w:cs="Arial"/>
          <w:b/>
        </w:rPr>
        <w:t xml:space="preserve"> </w:t>
      </w:r>
    </w:p>
    <w:p w:rsidR="00216DB6" w:rsidRPr="00BD7C32" w:rsidRDefault="000D7675" w:rsidP="00FA671C">
      <w:pPr>
        <w:pStyle w:val="PargrafodaLista1"/>
        <w:ind w:left="0" w:firstLine="709"/>
        <w:contextualSpacing/>
        <w:rPr>
          <w:rFonts w:ascii="Arial" w:eastAsia="Arial" w:hAnsi="Arial" w:cs="Arial"/>
        </w:rPr>
      </w:pPr>
      <w:r w:rsidRPr="00BD7C32">
        <w:rPr>
          <w:rFonts w:ascii="Arial" w:eastAsia="Arial" w:hAnsi="Arial" w:cs="Arial"/>
        </w:rPr>
        <w:t xml:space="preserve">Aplicou-se questionário semiestruturado com </w:t>
      </w:r>
      <w:proofErr w:type="gramStart"/>
      <w:r w:rsidRPr="00BD7C32">
        <w:rPr>
          <w:rFonts w:ascii="Arial" w:eastAsia="Arial" w:hAnsi="Arial" w:cs="Arial"/>
        </w:rPr>
        <w:t>5</w:t>
      </w:r>
      <w:proofErr w:type="gramEnd"/>
      <w:r w:rsidRPr="00BD7C32">
        <w:rPr>
          <w:rFonts w:ascii="Arial" w:eastAsia="Arial" w:hAnsi="Arial" w:cs="Arial"/>
        </w:rPr>
        <w:t xml:space="preserve"> perguntas norteadoras antes e após cada módulo avalia</w:t>
      </w:r>
      <w:r w:rsidR="00D67B71">
        <w:rPr>
          <w:rFonts w:ascii="Arial" w:eastAsia="Arial" w:hAnsi="Arial" w:cs="Arial"/>
        </w:rPr>
        <w:t xml:space="preserve">ndo </w:t>
      </w:r>
      <w:r w:rsidRPr="00BD7C32">
        <w:rPr>
          <w:rFonts w:ascii="Arial" w:eastAsia="Arial" w:hAnsi="Arial" w:cs="Arial"/>
        </w:rPr>
        <w:t xml:space="preserve">o conhecimento da gestante, </w:t>
      </w:r>
      <w:r w:rsidR="00D67B71">
        <w:rPr>
          <w:rFonts w:ascii="Arial" w:eastAsia="Arial" w:hAnsi="Arial" w:cs="Arial"/>
        </w:rPr>
        <w:t>com</w:t>
      </w:r>
      <w:r w:rsidRPr="00BD7C32">
        <w:rPr>
          <w:rFonts w:ascii="Arial" w:eastAsia="Arial" w:hAnsi="Arial" w:cs="Arial"/>
        </w:rPr>
        <w:t xml:space="preserve"> apenas uma resposta correta</w:t>
      </w:r>
      <w:r w:rsidR="001B7D3C" w:rsidRPr="00BD7C32">
        <w:rPr>
          <w:rFonts w:ascii="Arial" w:eastAsia="Arial" w:hAnsi="Arial" w:cs="Arial"/>
        </w:rPr>
        <w:t>. A intervenção educativa foi dividida</w:t>
      </w:r>
      <w:r w:rsidRPr="00BD7C32">
        <w:rPr>
          <w:rFonts w:ascii="Arial" w:eastAsia="Arial" w:hAnsi="Arial" w:cs="Arial"/>
        </w:rPr>
        <w:t xml:space="preserve"> em cinco módulos, no primeiro módulo houve participação de </w:t>
      </w:r>
      <w:proofErr w:type="gramStart"/>
      <w:r w:rsidRPr="00BD7C32">
        <w:rPr>
          <w:rFonts w:ascii="Arial" w:eastAsia="Arial" w:hAnsi="Arial" w:cs="Arial"/>
        </w:rPr>
        <w:t>7</w:t>
      </w:r>
      <w:proofErr w:type="gramEnd"/>
      <w:r w:rsidRPr="00BD7C32">
        <w:rPr>
          <w:rFonts w:ascii="Arial" w:eastAsia="Arial" w:hAnsi="Arial" w:cs="Arial"/>
        </w:rPr>
        <w:t xml:space="preserve"> gestantes, no segundo 10 gestantes, no terceiro</w:t>
      </w:r>
      <w:r w:rsidR="00876104" w:rsidRPr="00BD7C32">
        <w:rPr>
          <w:rFonts w:ascii="Arial" w:eastAsia="Arial" w:hAnsi="Arial" w:cs="Arial"/>
        </w:rPr>
        <w:t xml:space="preserve"> </w:t>
      </w:r>
      <w:r w:rsidRPr="00BD7C32">
        <w:rPr>
          <w:rFonts w:ascii="Arial" w:eastAsia="Arial" w:hAnsi="Arial" w:cs="Arial"/>
        </w:rPr>
        <w:t xml:space="preserve">12 gestantes, </w:t>
      </w:r>
      <w:r w:rsidR="00CE4B58" w:rsidRPr="00BD7C32">
        <w:rPr>
          <w:rFonts w:ascii="Arial" w:eastAsia="Arial" w:hAnsi="Arial" w:cs="Arial"/>
        </w:rPr>
        <w:t xml:space="preserve">no </w:t>
      </w:r>
      <w:r w:rsidRPr="00BD7C32">
        <w:rPr>
          <w:rFonts w:ascii="Arial" w:eastAsia="Arial" w:hAnsi="Arial" w:cs="Arial"/>
        </w:rPr>
        <w:t>quarto 14 gestantes e no quinto 10 gestantes.</w:t>
      </w:r>
    </w:p>
    <w:p w:rsidR="00A322E2" w:rsidRPr="00BD7C32" w:rsidRDefault="00221793" w:rsidP="00FA671C">
      <w:pPr>
        <w:pStyle w:val="PargrafodaLista1"/>
        <w:ind w:left="0"/>
        <w:contextualSpacing/>
        <w:rPr>
          <w:rFonts w:ascii="Arial" w:eastAsia="Arial" w:hAnsi="Arial" w:cs="Arial"/>
        </w:rPr>
      </w:pPr>
      <w:r w:rsidRPr="00BD7C32">
        <w:rPr>
          <w:rFonts w:ascii="Arial" w:eastAsia="Arial" w:hAnsi="Arial" w:cs="Arial"/>
        </w:rPr>
        <w:tab/>
        <w:t>O principa</w:t>
      </w:r>
      <w:r w:rsidR="00635212" w:rsidRPr="00BD7C32">
        <w:rPr>
          <w:rFonts w:ascii="Arial" w:eastAsia="Arial" w:hAnsi="Arial" w:cs="Arial"/>
        </w:rPr>
        <w:t>l</w:t>
      </w:r>
      <w:r w:rsidRPr="00BD7C32">
        <w:rPr>
          <w:rFonts w:ascii="Arial" w:eastAsia="Arial" w:hAnsi="Arial" w:cs="Arial"/>
        </w:rPr>
        <w:t xml:space="preserve"> erro </w:t>
      </w:r>
      <w:r w:rsidR="00635212" w:rsidRPr="00BD7C32">
        <w:rPr>
          <w:rFonts w:ascii="Arial" w:eastAsia="Arial" w:hAnsi="Arial" w:cs="Arial"/>
        </w:rPr>
        <w:t xml:space="preserve">que as gestantes tiveram no questionário </w:t>
      </w:r>
      <w:proofErr w:type="gramStart"/>
      <w:r w:rsidR="00635212" w:rsidRPr="00BD7C32">
        <w:rPr>
          <w:rFonts w:ascii="Arial" w:eastAsia="Arial" w:hAnsi="Arial" w:cs="Arial"/>
        </w:rPr>
        <w:t>1</w:t>
      </w:r>
      <w:proofErr w:type="gramEnd"/>
      <w:r w:rsidR="00635212" w:rsidRPr="00BD7C32">
        <w:rPr>
          <w:rFonts w:ascii="Arial" w:eastAsia="Arial" w:hAnsi="Arial" w:cs="Arial"/>
        </w:rPr>
        <w:t xml:space="preserve"> </w:t>
      </w:r>
      <w:r w:rsidRPr="00BD7C32">
        <w:rPr>
          <w:rFonts w:ascii="Arial" w:eastAsia="Arial" w:hAnsi="Arial" w:cs="Arial"/>
        </w:rPr>
        <w:t xml:space="preserve">envolve </w:t>
      </w:r>
      <w:r w:rsidR="00635212" w:rsidRPr="00BD7C32">
        <w:rPr>
          <w:rFonts w:ascii="Arial" w:eastAsia="Arial" w:hAnsi="Arial" w:cs="Arial"/>
        </w:rPr>
        <w:t>a importância de realizar os exames nos trimestres de gestação.</w:t>
      </w:r>
    </w:p>
    <w:p w:rsidR="005379A3" w:rsidRPr="00BD7C32" w:rsidRDefault="005379A3" w:rsidP="00FA671C">
      <w:pPr>
        <w:spacing w:line="360" w:lineRule="auto"/>
        <w:jc w:val="both"/>
        <w:rPr>
          <w:rFonts w:ascii="Arial" w:hAnsi="Arial" w:cs="Arial"/>
        </w:rPr>
      </w:pPr>
      <w:r w:rsidRPr="00BD7C32">
        <w:rPr>
          <w:rFonts w:ascii="Arial" w:eastAsia="Arial" w:hAnsi="Arial" w:cs="Arial"/>
        </w:rPr>
        <w:tab/>
        <w:t xml:space="preserve">Já os questionamentos referentes aos enjoos no primeiro trimestre, quando </w:t>
      </w:r>
      <w:r w:rsidRPr="00BD7C32">
        <w:rPr>
          <w:rFonts w:ascii="Arial" w:hAnsi="Arial" w:cs="Arial"/>
        </w:rPr>
        <w:t xml:space="preserve">as gestantes começam a sentir os primeiros movimentos dentro de sua barriga, sobre ouvir batidas do coração do bebê e a realização dos exames dos trimestres </w:t>
      </w:r>
      <w:r w:rsidR="0054297B" w:rsidRPr="00BD7C32">
        <w:rPr>
          <w:rFonts w:ascii="Arial" w:hAnsi="Arial" w:cs="Arial"/>
        </w:rPr>
        <w:t xml:space="preserve">as gestantes </w:t>
      </w:r>
      <w:r w:rsidRPr="00BD7C32">
        <w:rPr>
          <w:rFonts w:ascii="Arial" w:hAnsi="Arial" w:cs="Arial"/>
        </w:rPr>
        <w:t xml:space="preserve">foram todas </w:t>
      </w:r>
      <w:r w:rsidR="0054297B" w:rsidRPr="00BD7C32">
        <w:rPr>
          <w:rFonts w:ascii="Arial" w:hAnsi="Arial" w:cs="Arial"/>
        </w:rPr>
        <w:t>assertivas</w:t>
      </w:r>
      <w:r w:rsidRPr="00BD7C32">
        <w:rPr>
          <w:rFonts w:ascii="Arial" w:hAnsi="Arial" w:cs="Arial"/>
        </w:rPr>
        <w:t xml:space="preserve"> na resposta.</w:t>
      </w:r>
    </w:p>
    <w:p w:rsidR="00635212" w:rsidRPr="00BD7C32" w:rsidRDefault="00635212" w:rsidP="00FA671C">
      <w:pPr>
        <w:pStyle w:val="PargrafodaLista1"/>
        <w:ind w:left="0"/>
        <w:contextualSpacing/>
        <w:rPr>
          <w:rFonts w:ascii="Arial" w:eastAsia="Arial" w:hAnsi="Arial" w:cs="Arial"/>
        </w:rPr>
      </w:pPr>
    </w:p>
    <w:p w:rsidR="007D3C71" w:rsidRPr="00BD7C32" w:rsidRDefault="007D3C71" w:rsidP="00FA671C">
      <w:pPr>
        <w:spacing w:line="360" w:lineRule="auto"/>
        <w:jc w:val="both"/>
        <w:rPr>
          <w:rFonts w:ascii="Arial" w:hAnsi="Arial" w:cs="Arial"/>
          <w:b/>
        </w:rPr>
      </w:pPr>
      <w:r w:rsidRPr="00BD7C32">
        <w:rPr>
          <w:rFonts w:ascii="Arial" w:hAnsi="Arial" w:cs="Arial"/>
          <w:b/>
        </w:rPr>
        <w:t xml:space="preserve">Tabela </w:t>
      </w:r>
      <w:r w:rsidR="00A7649A">
        <w:rPr>
          <w:rFonts w:ascii="Arial" w:hAnsi="Arial" w:cs="Arial"/>
          <w:b/>
        </w:rPr>
        <w:t>I</w:t>
      </w:r>
      <w:r w:rsidRPr="00BD7C32">
        <w:rPr>
          <w:rFonts w:ascii="Arial" w:hAnsi="Arial" w:cs="Arial"/>
          <w:b/>
        </w:rPr>
        <w:t xml:space="preserve"> Distribuição do número de gestantes de acordo com acertos referente ao </w:t>
      </w:r>
      <w:r w:rsidR="000B042F" w:rsidRPr="00BD7C32">
        <w:rPr>
          <w:rFonts w:ascii="Arial" w:hAnsi="Arial" w:cs="Arial"/>
          <w:b/>
        </w:rPr>
        <w:t xml:space="preserve">Módulo </w:t>
      </w:r>
      <w:proofErr w:type="gramStart"/>
      <w:r w:rsidR="000B042F" w:rsidRPr="00BD7C32">
        <w:rPr>
          <w:rFonts w:ascii="Arial" w:hAnsi="Arial" w:cs="Arial"/>
          <w:b/>
        </w:rPr>
        <w:t>1</w:t>
      </w:r>
      <w:proofErr w:type="gramEnd"/>
      <w:r w:rsidR="000B042F" w:rsidRPr="00BD7C32">
        <w:rPr>
          <w:rFonts w:ascii="Arial" w:hAnsi="Arial" w:cs="Arial"/>
          <w:b/>
        </w:rPr>
        <w:t xml:space="preserve"> desenvolvimento da gestaçã</w:t>
      </w:r>
      <w:r w:rsidR="00DF3007">
        <w:rPr>
          <w:rFonts w:ascii="Arial" w:hAnsi="Arial" w:cs="Arial"/>
          <w:b/>
        </w:rPr>
        <w:t>o</w:t>
      </w:r>
      <w:r w:rsidRPr="00BD7C32">
        <w:rPr>
          <w:rFonts w:ascii="Arial" w:hAnsi="Arial" w:cs="Arial"/>
          <w:b/>
        </w:rPr>
        <w:t>.</w:t>
      </w:r>
    </w:p>
    <w:p w:rsidR="00216DB6" w:rsidRPr="00BD7C32" w:rsidRDefault="00216DB6" w:rsidP="00FA671C">
      <w:pPr>
        <w:spacing w:line="360" w:lineRule="auto"/>
        <w:jc w:val="both"/>
        <w:rPr>
          <w:rFonts w:ascii="Arial" w:hAnsi="Arial" w:cs="Arial"/>
        </w:rPr>
        <w:sectPr w:rsidR="00216DB6" w:rsidRPr="00BD7C32" w:rsidSect="00434C40">
          <w:type w:val="continuous"/>
          <w:pgSz w:w="11906" w:h="16838"/>
          <w:pgMar w:top="1701" w:right="1134" w:bottom="1134" w:left="1701" w:header="720" w:footer="709" w:gutter="0"/>
          <w:pgNumType w:start="3"/>
          <w:cols w:space="720"/>
          <w:docGrid w:linePitch="360" w:charSpace="-6350"/>
        </w:sectPr>
      </w:pPr>
    </w:p>
    <w:p w:rsidR="00B738C0" w:rsidRPr="00BD7C32" w:rsidRDefault="00B738C0" w:rsidP="00FA671C">
      <w:pPr>
        <w:spacing w:line="360" w:lineRule="auto"/>
        <w:jc w:val="both"/>
        <w:rPr>
          <w:rFonts w:ascii="Arial" w:hAnsi="Arial" w:cs="Arial"/>
        </w:rPr>
      </w:pPr>
    </w:p>
    <w:p w:rsidR="000D7675" w:rsidRPr="00BD7C32" w:rsidRDefault="00B11B01" w:rsidP="00FA671C">
      <w:pPr>
        <w:spacing w:line="360" w:lineRule="auto"/>
        <w:ind w:firstLine="708"/>
        <w:jc w:val="both"/>
        <w:rPr>
          <w:rFonts w:ascii="Arial" w:hAnsi="Arial" w:cs="Arial"/>
        </w:rPr>
      </w:pPr>
      <w:r w:rsidRPr="00BD7C32">
        <w:rPr>
          <w:rFonts w:ascii="Arial" w:hAnsi="Arial" w:cs="Arial"/>
        </w:rPr>
        <w:t>Apenas a q</w:t>
      </w:r>
      <w:r w:rsidR="000D7675" w:rsidRPr="00BD7C32">
        <w:rPr>
          <w:rFonts w:ascii="Arial" w:hAnsi="Arial" w:cs="Arial"/>
        </w:rPr>
        <w:t xml:space="preserve">uestão </w:t>
      </w:r>
      <w:proofErr w:type="gramStart"/>
      <w:r w:rsidR="000D7675" w:rsidRPr="00BD7C32">
        <w:rPr>
          <w:rFonts w:ascii="Arial" w:hAnsi="Arial" w:cs="Arial"/>
        </w:rPr>
        <w:t>4</w:t>
      </w:r>
      <w:proofErr w:type="gramEnd"/>
      <w:r w:rsidR="000D7675" w:rsidRPr="00BD7C32">
        <w:rPr>
          <w:rFonts w:ascii="Arial" w:hAnsi="Arial" w:cs="Arial"/>
        </w:rPr>
        <w:t>:</w:t>
      </w:r>
      <w:r w:rsidR="00876104" w:rsidRPr="00BD7C32">
        <w:rPr>
          <w:rFonts w:ascii="Arial" w:hAnsi="Arial" w:cs="Arial"/>
        </w:rPr>
        <w:t xml:space="preserve"> </w:t>
      </w:r>
      <w:r w:rsidR="000D7675" w:rsidRPr="00BD7C32">
        <w:rPr>
          <w:rFonts w:ascii="Arial" w:hAnsi="Arial" w:cs="Arial"/>
        </w:rPr>
        <w:t xml:space="preserve">A mulher pode lavar a cabeça desde o primeiro dia após o parto? </w:t>
      </w:r>
      <w:r w:rsidR="005379A3" w:rsidRPr="00BD7C32">
        <w:rPr>
          <w:rFonts w:ascii="Arial" w:hAnsi="Arial" w:cs="Arial"/>
        </w:rPr>
        <w:t xml:space="preserve">Sendo assim </w:t>
      </w:r>
      <w:r w:rsidRPr="00BD7C32">
        <w:rPr>
          <w:rFonts w:ascii="Arial" w:hAnsi="Arial" w:cs="Arial"/>
        </w:rPr>
        <w:t>houve um erro no momento pré</w:t>
      </w:r>
      <w:r w:rsidR="005379A3" w:rsidRPr="00BD7C32">
        <w:rPr>
          <w:rFonts w:ascii="Arial" w:hAnsi="Arial" w:cs="Arial"/>
        </w:rPr>
        <w:t>vio de avaliação</w:t>
      </w:r>
      <w:r w:rsidRPr="00BD7C32">
        <w:rPr>
          <w:rFonts w:ascii="Arial" w:hAnsi="Arial" w:cs="Arial"/>
        </w:rPr>
        <w:t xml:space="preserve">, que foi </w:t>
      </w:r>
      <w:r w:rsidR="005379A3" w:rsidRPr="00BD7C32">
        <w:rPr>
          <w:rFonts w:ascii="Arial" w:hAnsi="Arial" w:cs="Arial"/>
        </w:rPr>
        <w:t xml:space="preserve">posteriormente </w:t>
      </w:r>
      <w:r w:rsidR="00DB3047" w:rsidRPr="00BD7C32">
        <w:rPr>
          <w:rFonts w:ascii="Arial" w:hAnsi="Arial" w:cs="Arial"/>
        </w:rPr>
        <w:t xml:space="preserve">acertado no momento </w:t>
      </w:r>
      <w:r w:rsidR="005379A3" w:rsidRPr="00BD7C32">
        <w:rPr>
          <w:rFonts w:ascii="Arial" w:hAnsi="Arial" w:cs="Arial"/>
        </w:rPr>
        <w:t>posterior de avaliação</w:t>
      </w:r>
      <w:r w:rsidR="00F01322" w:rsidRPr="00BD7C32">
        <w:rPr>
          <w:rFonts w:ascii="Arial" w:hAnsi="Arial" w:cs="Arial"/>
        </w:rPr>
        <w:t>.</w:t>
      </w:r>
    </w:p>
    <w:p w:rsidR="00216DB6" w:rsidRPr="00BD7C32" w:rsidRDefault="00F218B0" w:rsidP="00FA671C">
      <w:pPr>
        <w:spacing w:line="360" w:lineRule="auto"/>
        <w:jc w:val="both"/>
        <w:rPr>
          <w:rFonts w:ascii="Arial" w:hAnsi="Arial" w:cs="Arial"/>
        </w:rPr>
      </w:pPr>
      <w:r w:rsidRPr="00BD7C32">
        <w:rPr>
          <w:rFonts w:ascii="Arial" w:hAnsi="Arial" w:cs="Arial"/>
        </w:rPr>
        <w:t xml:space="preserve">         </w:t>
      </w:r>
      <w:r w:rsidR="000D7675" w:rsidRPr="00BD7C32">
        <w:rPr>
          <w:rFonts w:ascii="Arial" w:hAnsi="Arial" w:cs="Arial"/>
        </w:rPr>
        <w:t>As perguntas 1,</w:t>
      </w:r>
      <w:r w:rsidR="00A7649A">
        <w:rPr>
          <w:rFonts w:ascii="Arial" w:hAnsi="Arial" w:cs="Arial"/>
        </w:rPr>
        <w:t xml:space="preserve"> </w:t>
      </w:r>
      <w:r w:rsidR="000D7675" w:rsidRPr="00BD7C32">
        <w:rPr>
          <w:rFonts w:ascii="Arial" w:hAnsi="Arial" w:cs="Arial"/>
        </w:rPr>
        <w:t>2, 3,</w:t>
      </w:r>
      <w:r w:rsidR="00A7649A">
        <w:rPr>
          <w:rFonts w:ascii="Arial" w:hAnsi="Arial" w:cs="Arial"/>
        </w:rPr>
        <w:t xml:space="preserve"> e </w:t>
      </w:r>
      <w:proofErr w:type="gramStart"/>
      <w:r w:rsidR="000D7675" w:rsidRPr="00BD7C32">
        <w:rPr>
          <w:rFonts w:ascii="Arial" w:hAnsi="Arial" w:cs="Arial"/>
        </w:rPr>
        <w:t>5</w:t>
      </w:r>
      <w:proofErr w:type="gramEnd"/>
      <w:r w:rsidR="000D7675" w:rsidRPr="00BD7C32">
        <w:rPr>
          <w:rFonts w:ascii="Arial" w:hAnsi="Arial" w:cs="Arial"/>
        </w:rPr>
        <w:t xml:space="preserve"> tiveram</w:t>
      </w:r>
      <w:r w:rsidR="00F01322" w:rsidRPr="00BD7C32">
        <w:rPr>
          <w:rFonts w:ascii="Arial" w:hAnsi="Arial" w:cs="Arial"/>
        </w:rPr>
        <w:t xml:space="preserve"> as 7 gestantes</w:t>
      </w:r>
      <w:r w:rsidR="00876104" w:rsidRPr="00BD7C32">
        <w:rPr>
          <w:rFonts w:ascii="Arial" w:hAnsi="Arial" w:cs="Arial"/>
        </w:rPr>
        <w:t xml:space="preserve"> </w:t>
      </w:r>
      <w:r w:rsidR="00F01322" w:rsidRPr="00BD7C32">
        <w:rPr>
          <w:rFonts w:ascii="Arial" w:hAnsi="Arial" w:cs="Arial"/>
        </w:rPr>
        <w:t xml:space="preserve">acertaram </w:t>
      </w:r>
      <w:r w:rsidR="00E239F4" w:rsidRPr="00BD7C32">
        <w:rPr>
          <w:rFonts w:ascii="Arial" w:hAnsi="Arial" w:cs="Arial"/>
        </w:rPr>
        <w:t>no pré-teste e no pós-</w:t>
      </w:r>
      <w:r w:rsidR="000D7675" w:rsidRPr="00BD7C32">
        <w:rPr>
          <w:rFonts w:ascii="Arial" w:hAnsi="Arial" w:cs="Arial"/>
        </w:rPr>
        <w:t>teste obtiveram 100% de acertos nas cinco perguntas.</w:t>
      </w:r>
    </w:p>
    <w:p w:rsidR="0054297B" w:rsidRPr="00BD7C32" w:rsidRDefault="0054297B" w:rsidP="00FA671C">
      <w:pPr>
        <w:spacing w:line="360" w:lineRule="auto"/>
        <w:jc w:val="both"/>
        <w:rPr>
          <w:rFonts w:ascii="Arial" w:hAnsi="Arial" w:cs="Arial"/>
        </w:rPr>
      </w:pPr>
    </w:p>
    <w:p w:rsidR="0054297B" w:rsidRPr="00BD7C32" w:rsidRDefault="0054297B" w:rsidP="00FA671C">
      <w:pPr>
        <w:spacing w:line="360" w:lineRule="auto"/>
        <w:jc w:val="both"/>
        <w:rPr>
          <w:rFonts w:ascii="Arial" w:hAnsi="Arial" w:cs="Arial"/>
        </w:rPr>
        <w:sectPr w:rsidR="0054297B" w:rsidRPr="00BD7C32" w:rsidSect="00434C40">
          <w:type w:val="continuous"/>
          <w:pgSz w:w="11906" w:h="16838"/>
          <w:pgMar w:top="1701" w:right="1134" w:bottom="1134" w:left="1701" w:header="720" w:footer="709" w:gutter="0"/>
          <w:pgNumType w:start="3"/>
          <w:cols w:space="720"/>
          <w:docGrid w:linePitch="360" w:charSpace="-6350"/>
        </w:sectPr>
      </w:pPr>
    </w:p>
    <w:p w:rsidR="000D7675" w:rsidRPr="00BD7C32" w:rsidRDefault="000D7675" w:rsidP="00FA671C">
      <w:pPr>
        <w:spacing w:line="360" w:lineRule="auto"/>
        <w:jc w:val="both"/>
        <w:rPr>
          <w:rFonts w:ascii="Arial" w:hAnsi="Arial" w:cs="Arial"/>
          <w:b/>
        </w:rPr>
      </w:pPr>
      <w:r w:rsidRPr="00BD7C32">
        <w:rPr>
          <w:rFonts w:ascii="Arial" w:hAnsi="Arial" w:cs="Arial"/>
          <w:b/>
        </w:rPr>
        <w:lastRenderedPageBreak/>
        <w:t xml:space="preserve">Tabela </w:t>
      </w:r>
      <w:r w:rsidR="00A7649A">
        <w:rPr>
          <w:rFonts w:ascii="Arial" w:hAnsi="Arial" w:cs="Arial"/>
          <w:b/>
        </w:rPr>
        <w:t>II</w:t>
      </w:r>
      <w:r w:rsidRPr="00BD7C32">
        <w:rPr>
          <w:rFonts w:ascii="Arial" w:hAnsi="Arial" w:cs="Arial"/>
          <w:b/>
        </w:rPr>
        <w:t xml:space="preserve"> </w:t>
      </w:r>
      <w:r w:rsidR="001B7D3C" w:rsidRPr="00BD7C32">
        <w:rPr>
          <w:rFonts w:ascii="Arial" w:hAnsi="Arial" w:cs="Arial"/>
          <w:b/>
        </w:rPr>
        <w:t>Distribuição do número de gestantes de acordo co</w:t>
      </w:r>
      <w:r w:rsidR="00F01322" w:rsidRPr="00BD7C32">
        <w:rPr>
          <w:rFonts w:ascii="Arial" w:hAnsi="Arial" w:cs="Arial"/>
          <w:b/>
        </w:rPr>
        <w:t xml:space="preserve">m </w:t>
      </w:r>
      <w:r w:rsidR="001B7D3C" w:rsidRPr="00BD7C32">
        <w:rPr>
          <w:rFonts w:ascii="Arial" w:hAnsi="Arial" w:cs="Arial"/>
          <w:b/>
        </w:rPr>
        <w:t xml:space="preserve">acertos referente ao </w:t>
      </w:r>
      <w:r w:rsidR="000B042F" w:rsidRPr="00BD7C32">
        <w:rPr>
          <w:rFonts w:ascii="Arial" w:hAnsi="Arial" w:cs="Arial"/>
          <w:b/>
        </w:rPr>
        <w:t xml:space="preserve">Módulo </w:t>
      </w:r>
      <w:proofErr w:type="gramStart"/>
      <w:r w:rsidR="000B042F" w:rsidRPr="00BD7C32">
        <w:rPr>
          <w:rFonts w:ascii="Arial" w:hAnsi="Arial" w:cs="Arial"/>
          <w:b/>
        </w:rPr>
        <w:t>2</w:t>
      </w:r>
      <w:proofErr w:type="gramEnd"/>
      <w:r w:rsidR="000B042F" w:rsidRPr="00BD7C32">
        <w:rPr>
          <w:rFonts w:ascii="Arial" w:hAnsi="Arial" w:cs="Arial"/>
          <w:b/>
        </w:rPr>
        <w:t xml:space="preserve"> aleitamento materno</w:t>
      </w:r>
      <w:r w:rsidR="001B7D3C" w:rsidRPr="00BD7C32">
        <w:rPr>
          <w:rFonts w:ascii="Arial" w:hAnsi="Arial" w:cs="Arial"/>
          <w:b/>
        </w:rPr>
        <w:t>.</w:t>
      </w:r>
    </w:p>
    <w:p w:rsidR="00A6525A" w:rsidRPr="00BD7C32" w:rsidRDefault="00A6525A" w:rsidP="00FA671C">
      <w:pPr>
        <w:spacing w:line="360" w:lineRule="auto"/>
        <w:jc w:val="both"/>
        <w:rPr>
          <w:rFonts w:ascii="Arial" w:hAnsi="Arial" w:cs="Arial"/>
        </w:rPr>
      </w:pPr>
    </w:p>
    <w:p w:rsidR="00A94ADB" w:rsidRPr="00BD7C32" w:rsidRDefault="00A94ADB" w:rsidP="00FA671C">
      <w:pPr>
        <w:spacing w:line="360" w:lineRule="auto"/>
        <w:jc w:val="both"/>
        <w:rPr>
          <w:rFonts w:ascii="Arial" w:hAnsi="Arial" w:cs="Arial"/>
        </w:rPr>
        <w:sectPr w:rsidR="00A94ADB" w:rsidRPr="00BD7C32" w:rsidSect="00434C40">
          <w:type w:val="continuous"/>
          <w:pgSz w:w="11906" w:h="16838"/>
          <w:pgMar w:top="1701" w:right="1134" w:bottom="1134" w:left="1701" w:header="720" w:footer="709" w:gutter="0"/>
          <w:pgNumType w:start="3"/>
          <w:cols w:space="720"/>
          <w:docGrid w:linePitch="360" w:charSpace="-6350"/>
        </w:sectPr>
      </w:pPr>
    </w:p>
    <w:p w:rsidR="00DA2419" w:rsidRPr="00BD7C32" w:rsidRDefault="009B6534" w:rsidP="00FA671C">
      <w:pPr>
        <w:spacing w:line="360" w:lineRule="auto"/>
        <w:ind w:firstLine="708"/>
        <w:jc w:val="both"/>
        <w:rPr>
          <w:rFonts w:ascii="Arial" w:hAnsi="Arial" w:cs="Arial"/>
        </w:rPr>
        <w:sectPr w:rsidR="00DA2419" w:rsidRPr="00BD7C32" w:rsidSect="00434C40">
          <w:type w:val="continuous"/>
          <w:pgSz w:w="11906" w:h="16838"/>
          <w:pgMar w:top="1701" w:right="1134" w:bottom="1134" w:left="1701" w:header="720" w:footer="709" w:gutter="0"/>
          <w:pgNumType w:start="3"/>
          <w:cols w:space="720"/>
          <w:docGrid w:linePitch="360" w:charSpace="-6350"/>
        </w:sectPr>
      </w:pPr>
      <w:r w:rsidRPr="00BD7C32">
        <w:rPr>
          <w:rFonts w:ascii="Arial" w:hAnsi="Arial" w:cs="Arial"/>
        </w:rPr>
        <w:lastRenderedPageBreak/>
        <w:t>As respostas a</w:t>
      </w:r>
      <w:r w:rsidR="000D7675" w:rsidRPr="00BD7C32">
        <w:rPr>
          <w:rFonts w:ascii="Arial" w:hAnsi="Arial" w:cs="Arial"/>
        </w:rPr>
        <w:t xml:space="preserve">s perguntas </w:t>
      </w:r>
      <w:proofErr w:type="gramStart"/>
      <w:r w:rsidR="000D7675" w:rsidRPr="00BD7C32">
        <w:rPr>
          <w:rFonts w:ascii="Arial" w:hAnsi="Arial" w:cs="Arial"/>
        </w:rPr>
        <w:t>2</w:t>
      </w:r>
      <w:proofErr w:type="gramEnd"/>
      <w:r w:rsidR="000D7675" w:rsidRPr="00BD7C32">
        <w:rPr>
          <w:rFonts w:ascii="Arial" w:hAnsi="Arial" w:cs="Arial"/>
        </w:rPr>
        <w:t xml:space="preserve"> e</w:t>
      </w:r>
      <w:r w:rsidR="004B2564" w:rsidRPr="00BD7C32">
        <w:rPr>
          <w:rFonts w:ascii="Arial" w:hAnsi="Arial" w:cs="Arial"/>
        </w:rPr>
        <w:t xml:space="preserve"> </w:t>
      </w:r>
      <w:r w:rsidR="000D7675" w:rsidRPr="00BD7C32">
        <w:rPr>
          <w:rFonts w:ascii="Arial" w:hAnsi="Arial" w:cs="Arial"/>
        </w:rPr>
        <w:t xml:space="preserve">3 </w:t>
      </w:r>
      <w:r w:rsidRPr="00BD7C32">
        <w:rPr>
          <w:rFonts w:ascii="Arial" w:hAnsi="Arial" w:cs="Arial"/>
        </w:rPr>
        <w:t>foram a</w:t>
      </w:r>
      <w:r w:rsidR="006670AC">
        <w:rPr>
          <w:rFonts w:ascii="Arial" w:hAnsi="Arial" w:cs="Arial"/>
        </w:rPr>
        <w:t>ss</w:t>
      </w:r>
      <w:r w:rsidRPr="00BD7C32">
        <w:rPr>
          <w:rFonts w:ascii="Arial" w:hAnsi="Arial" w:cs="Arial"/>
        </w:rPr>
        <w:t>ertivas</w:t>
      </w:r>
      <w:r w:rsidR="000D7675" w:rsidRPr="00BD7C32">
        <w:rPr>
          <w:rFonts w:ascii="Arial" w:hAnsi="Arial" w:cs="Arial"/>
        </w:rPr>
        <w:t xml:space="preserve"> no pré-teste e no </w:t>
      </w:r>
      <w:r w:rsidR="00876104" w:rsidRPr="00BD7C32">
        <w:rPr>
          <w:rFonts w:ascii="Arial" w:hAnsi="Arial" w:cs="Arial"/>
        </w:rPr>
        <w:t>pós-teste</w:t>
      </w:r>
      <w:r w:rsidR="000D7675" w:rsidRPr="00BD7C32">
        <w:rPr>
          <w:rFonts w:ascii="Arial" w:hAnsi="Arial" w:cs="Arial"/>
        </w:rPr>
        <w:t xml:space="preserve">. A </w:t>
      </w:r>
      <w:r w:rsidR="00A7649A">
        <w:rPr>
          <w:rFonts w:ascii="Arial" w:hAnsi="Arial" w:cs="Arial"/>
        </w:rPr>
        <w:t xml:space="preserve">questão </w:t>
      </w:r>
      <w:proofErr w:type="gramStart"/>
      <w:r w:rsidR="00FE44C2">
        <w:rPr>
          <w:rFonts w:ascii="Arial" w:hAnsi="Arial" w:cs="Arial"/>
        </w:rPr>
        <w:t>4</w:t>
      </w:r>
      <w:proofErr w:type="gramEnd"/>
      <w:r w:rsidR="00FE44C2">
        <w:rPr>
          <w:rFonts w:ascii="Arial" w:hAnsi="Arial" w:cs="Arial"/>
        </w:rPr>
        <w:t xml:space="preserve"> </w:t>
      </w:r>
      <w:r w:rsidRPr="00BD7C32">
        <w:rPr>
          <w:rFonts w:ascii="Arial" w:hAnsi="Arial" w:cs="Arial"/>
        </w:rPr>
        <w:t xml:space="preserve">de </w:t>
      </w:r>
      <w:r w:rsidR="000D7675" w:rsidRPr="00BD7C32">
        <w:rPr>
          <w:rFonts w:ascii="Arial" w:hAnsi="Arial" w:cs="Arial"/>
        </w:rPr>
        <w:t>menor acerto no pré-teste com 50</w:t>
      </w:r>
      <w:r w:rsidR="00CB0FB5" w:rsidRPr="00BD7C32">
        <w:rPr>
          <w:rFonts w:ascii="Arial" w:hAnsi="Arial" w:cs="Arial"/>
        </w:rPr>
        <w:t>% aument</w:t>
      </w:r>
      <w:r w:rsidR="00A7649A">
        <w:rPr>
          <w:rFonts w:ascii="Arial" w:hAnsi="Arial" w:cs="Arial"/>
        </w:rPr>
        <w:t xml:space="preserve">ando </w:t>
      </w:r>
      <w:r w:rsidR="00CB0FB5" w:rsidRPr="00BD7C32">
        <w:rPr>
          <w:rFonts w:ascii="Arial" w:hAnsi="Arial" w:cs="Arial"/>
        </w:rPr>
        <w:t>para 80% no pós-</w:t>
      </w:r>
      <w:r w:rsidR="000D7675" w:rsidRPr="00BD7C32">
        <w:rPr>
          <w:rFonts w:ascii="Arial" w:hAnsi="Arial" w:cs="Arial"/>
        </w:rPr>
        <w:t>teste e questão 1 de 90% ficou com 100% de acertos</w:t>
      </w:r>
      <w:r w:rsidR="00617AE5" w:rsidRPr="00BD7C32">
        <w:rPr>
          <w:rFonts w:ascii="Arial" w:hAnsi="Arial" w:cs="Arial"/>
        </w:rPr>
        <w:t xml:space="preserve"> e a questão 5 de 80% ficou 90%.</w:t>
      </w:r>
    </w:p>
    <w:p w:rsidR="00CB0FB5" w:rsidRPr="00BD7C32" w:rsidRDefault="00617AE5" w:rsidP="00FA671C">
      <w:pPr>
        <w:spacing w:line="360" w:lineRule="auto"/>
        <w:ind w:firstLine="709"/>
        <w:jc w:val="both"/>
        <w:rPr>
          <w:rFonts w:ascii="Arial" w:hAnsi="Arial" w:cs="Arial"/>
        </w:rPr>
      </w:pPr>
      <w:r w:rsidRPr="00BD7C32">
        <w:rPr>
          <w:rFonts w:ascii="Arial" w:hAnsi="Arial" w:cs="Arial"/>
        </w:rPr>
        <w:lastRenderedPageBreak/>
        <w:t xml:space="preserve">No pré-teste </w:t>
      </w:r>
      <w:proofErr w:type="gramStart"/>
      <w:r w:rsidRPr="00BD7C32">
        <w:rPr>
          <w:rFonts w:ascii="Arial" w:hAnsi="Arial" w:cs="Arial"/>
        </w:rPr>
        <w:t>5</w:t>
      </w:r>
      <w:proofErr w:type="gramEnd"/>
      <w:r w:rsidRPr="00BD7C32">
        <w:rPr>
          <w:rFonts w:ascii="Arial" w:hAnsi="Arial" w:cs="Arial"/>
        </w:rPr>
        <w:t xml:space="preserve"> gestantes acertaram</w:t>
      </w:r>
      <w:r w:rsidR="009B6534" w:rsidRPr="00BD7C32">
        <w:rPr>
          <w:rFonts w:ascii="Arial" w:hAnsi="Arial" w:cs="Arial"/>
        </w:rPr>
        <w:t xml:space="preserve">, </w:t>
      </w:r>
      <w:r w:rsidR="00CB0FB5" w:rsidRPr="00BD7C32">
        <w:rPr>
          <w:rFonts w:ascii="Arial" w:hAnsi="Arial" w:cs="Arial"/>
        </w:rPr>
        <w:t>muito bom conhecimento (</w:t>
      </w:r>
      <w:r w:rsidRPr="00BD7C32">
        <w:rPr>
          <w:rFonts w:ascii="Arial" w:hAnsi="Arial" w:cs="Arial"/>
        </w:rPr>
        <w:t xml:space="preserve">nota 10), 2 gestantes acertaram mais que bom conhecimento (nota 8) e 3 gestantes acertaram bom conhecimento (nota 6). </w:t>
      </w:r>
    </w:p>
    <w:p w:rsidR="00617AE5" w:rsidRPr="00BD7C32" w:rsidRDefault="009B6534" w:rsidP="00FA671C">
      <w:pPr>
        <w:spacing w:line="360" w:lineRule="auto"/>
        <w:ind w:firstLine="709"/>
        <w:jc w:val="both"/>
        <w:rPr>
          <w:rFonts w:ascii="Arial" w:hAnsi="Arial" w:cs="Arial"/>
          <w:b/>
        </w:rPr>
      </w:pPr>
      <w:r w:rsidRPr="00BD7C32">
        <w:rPr>
          <w:rFonts w:ascii="Arial" w:hAnsi="Arial" w:cs="Arial"/>
        </w:rPr>
        <w:t xml:space="preserve">No </w:t>
      </w:r>
      <w:r w:rsidR="00617AE5" w:rsidRPr="00BD7C32">
        <w:rPr>
          <w:rFonts w:ascii="Arial" w:hAnsi="Arial" w:cs="Arial"/>
        </w:rPr>
        <w:t xml:space="preserve">conhecimento pós-teste </w:t>
      </w:r>
      <w:proofErr w:type="gramStart"/>
      <w:r w:rsidR="00617AE5" w:rsidRPr="00BD7C32">
        <w:rPr>
          <w:rFonts w:ascii="Arial" w:hAnsi="Arial" w:cs="Arial"/>
        </w:rPr>
        <w:t>7</w:t>
      </w:r>
      <w:proofErr w:type="gramEnd"/>
      <w:r w:rsidR="00617AE5" w:rsidRPr="00BD7C32">
        <w:rPr>
          <w:rFonts w:ascii="Arial" w:hAnsi="Arial" w:cs="Arial"/>
        </w:rPr>
        <w:t xml:space="preserve"> gestantes acertaram </w:t>
      </w:r>
      <w:r w:rsidRPr="00BD7C32">
        <w:rPr>
          <w:rFonts w:ascii="Arial" w:hAnsi="Arial" w:cs="Arial"/>
        </w:rPr>
        <w:t>tudo, mui</w:t>
      </w:r>
      <w:r w:rsidR="00617AE5" w:rsidRPr="00BD7C32">
        <w:rPr>
          <w:rFonts w:ascii="Arial" w:hAnsi="Arial" w:cs="Arial"/>
        </w:rPr>
        <w:t>to bom conhecimento</w:t>
      </w:r>
      <w:r w:rsidR="00CB0FB5" w:rsidRPr="00BD7C32">
        <w:rPr>
          <w:rFonts w:ascii="Arial" w:hAnsi="Arial" w:cs="Arial"/>
        </w:rPr>
        <w:t xml:space="preserve"> (</w:t>
      </w:r>
      <w:r w:rsidR="00617AE5" w:rsidRPr="00BD7C32">
        <w:rPr>
          <w:rFonts w:ascii="Arial" w:hAnsi="Arial" w:cs="Arial"/>
        </w:rPr>
        <w:t>nota 10),</w:t>
      </w:r>
      <w:r w:rsidR="00876104" w:rsidRPr="00BD7C32">
        <w:rPr>
          <w:rFonts w:ascii="Arial" w:hAnsi="Arial" w:cs="Arial"/>
        </w:rPr>
        <w:t xml:space="preserve"> </w:t>
      </w:r>
      <w:r w:rsidR="00617AE5" w:rsidRPr="00BD7C32">
        <w:rPr>
          <w:rFonts w:ascii="Arial" w:hAnsi="Arial" w:cs="Arial"/>
        </w:rPr>
        <w:t xml:space="preserve">2 gestantes acertaram mais que bom conhecimento </w:t>
      </w:r>
      <w:r w:rsidR="00876104" w:rsidRPr="00BD7C32">
        <w:rPr>
          <w:rFonts w:ascii="Arial" w:hAnsi="Arial" w:cs="Arial"/>
        </w:rPr>
        <w:t>(</w:t>
      </w:r>
      <w:r w:rsidR="00617AE5" w:rsidRPr="00BD7C32">
        <w:rPr>
          <w:rFonts w:ascii="Arial" w:hAnsi="Arial" w:cs="Arial"/>
        </w:rPr>
        <w:t>nota 8)</w:t>
      </w:r>
      <w:r w:rsidR="00876104" w:rsidRPr="00BD7C32">
        <w:rPr>
          <w:rFonts w:ascii="Arial" w:hAnsi="Arial" w:cs="Arial"/>
        </w:rPr>
        <w:t xml:space="preserve"> </w:t>
      </w:r>
      <w:r w:rsidR="00617AE5" w:rsidRPr="00BD7C32">
        <w:rPr>
          <w:rFonts w:ascii="Arial" w:hAnsi="Arial" w:cs="Arial"/>
        </w:rPr>
        <w:t xml:space="preserve">e 1 gestante </w:t>
      </w:r>
      <w:r w:rsidR="00876104" w:rsidRPr="00BD7C32">
        <w:rPr>
          <w:rFonts w:ascii="Arial" w:hAnsi="Arial" w:cs="Arial"/>
        </w:rPr>
        <w:t>acertaram</w:t>
      </w:r>
      <w:r w:rsidR="00617AE5" w:rsidRPr="00BD7C32">
        <w:rPr>
          <w:rFonts w:ascii="Arial" w:hAnsi="Arial" w:cs="Arial"/>
        </w:rPr>
        <w:t xml:space="preserve"> bom conhecimento (nota 6)</w:t>
      </w:r>
      <w:r w:rsidR="00876104" w:rsidRPr="00BD7C32">
        <w:rPr>
          <w:rFonts w:ascii="Arial" w:hAnsi="Arial" w:cs="Arial"/>
        </w:rPr>
        <w:t>.</w:t>
      </w:r>
    </w:p>
    <w:p w:rsidR="004A1918" w:rsidRPr="00BD7C32" w:rsidRDefault="004A1918" w:rsidP="00FA671C">
      <w:pPr>
        <w:spacing w:line="360" w:lineRule="auto"/>
        <w:jc w:val="both"/>
        <w:rPr>
          <w:rFonts w:ascii="Arial" w:hAnsi="Arial" w:cs="Arial"/>
          <w:b/>
        </w:rPr>
      </w:pPr>
    </w:p>
    <w:p w:rsidR="00E239F4" w:rsidRPr="00BD7C32" w:rsidRDefault="000D7675" w:rsidP="00FA671C">
      <w:pPr>
        <w:spacing w:line="360" w:lineRule="auto"/>
        <w:jc w:val="both"/>
        <w:rPr>
          <w:rFonts w:ascii="Arial" w:hAnsi="Arial" w:cs="Arial"/>
          <w:b/>
        </w:rPr>
      </w:pPr>
      <w:r w:rsidRPr="00BD7C32">
        <w:rPr>
          <w:rFonts w:ascii="Arial" w:hAnsi="Arial" w:cs="Arial"/>
        </w:rPr>
        <w:t xml:space="preserve"> </w:t>
      </w:r>
      <w:r w:rsidRPr="00BD7C32">
        <w:rPr>
          <w:rFonts w:ascii="Arial" w:hAnsi="Arial" w:cs="Arial"/>
          <w:b/>
        </w:rPr>
        <w:t xml:space="preserve">Tabela </w:t>
      </w:r>
      <w:r w:rsidR="00A7649A">
        <w:rPr>
          <w:rFonts w:ascii="Arial" w:hAnsi="Arial" w:cs="Arial"/>
          <w:b/>
        </w:rPr>
        <w:t>III</w:t>
      </w:r>
      <w:r w:rsidRPr="00BD7C32">
        <w:rPr>
          <w:rFonts w:ascii="Arial" w:hAnsi="Arial" w:cs="Arial"/>
          <w:b/>
        </w:rPr>
        <w:t xml:space="preserve"> </w:t>
      </w:r>
      <w:r w:rsidR="001B7D3C" w:rsidRPr="00BD7C32">
        <w:rPr>
          <w:rFonts w:ascii="Arial" w:hAnsi="Arial" w:cs="Arial"/>
          <w:b/>
        </w:rPr>
        <w:t>Distribuição do número de gestantes de acordo co</w:t>
      </w:r>
      <w:r w:rsidR="00433F25" w:rsidRPr="00BD7C32">
        <w:rPr>
          <w:rFonts w:ascii="Arial" w:hAnsi="Arial" w:cs="Arial"/>
          <w:b/>
        </w:rPr>
        <w:t xml:space="preserve">m </w:t>
      </w:r>
      <w:r w:rsidR="001B7D3C" w:rsidRPr="00BD7C32">
        <w:rPr>
          <w:rFonts w:ascii="Arial" w:hAnsi="Arial" w:cs="Arial"/>
          <w:b/>
        </w:rPr>
        <w:t xml:space="preserve">acertos referente ao </w:t>
      </w:r>
      <w:r w:rsidR="000B042F" w:rsidRPr="00BD7C32">
        <w:rPr>
          <w:rFonts w:ascii="Arial" w:hAnsi="Arial" w:cs="Arial"/>
          <w:b/>
        </w:rPr>
        <w:t xml:space="preserve">Módulo </w:t>
      </w:r>
      <w:proofErr w:type="gramStart"/>
      <w:r w:rsidR="000B042F" w:rsidRPr="00BD7C32">
        <w:rPr>
          <w:rFonts w:ascii="Arial" w:hAnsi="Arial" w:cs="Arial"/>
          <w:b/>
        </w:rPr>
        <w:t>3</w:t>
      </w:r>
      <w:proofErr w:type="gramEnd"/>
      <w:r w:rsidR="000B042F" w:rsidRPr="00BD7C32">
        <w:rPr>
          <w:rFonts w:ascii="Arial" w:hAnsi="Arial" w:cs="Arial"/>
          <w:b/>
        </w:rPr>
        <w:t xml:space="preserve"> saúde bucal</w:t>
      </w:r>
      <w:r w:rsidR="001B7D3C" w:rsidRPr="00BD7C32">
        <w:rPr>
          <w:rFonts w:ascii="Arial" w:hAnsi="Arial" w:cs="Arial"/>
          <w:b/>
        </w:rPr>
        <w:t>.</w:t>
      </w:r>
    </w:p>
    <w:p w:rsidR="000D7675" w:rsidRPr="00BD7C32" w:rsidRDefault="000D7675" w:rsidP="00FA671C">
      <w:pPr>
        <w:tabs>
          <w:tab w:val="left" w:pos="7426"/>
        </w:tabs>
        <w:autoSpaceDE w:val="0"/>
        <w:autoSpaceDN w:val="0"/>
        <w:adjustRightInd w:val="0"/>
        <w:spacing w:line="360" w:lineRule="auto"/>
        <w:jc w:val="both"/>
        <w:rPr>
          <w:rFonts w:ascii="Arial" w:hAnsi="Arial" w:cs="Arial"/>
          <w:b/>
        </w:rPr>
      </w:pPr>
    </w:p>
    <w:p w:rsidR="00216DB6" w:rsidRPr="00BD7C32" w:rsidRDefault="00216DB6" w:rsidP="00FA671C">
      <w:pPr>
        <w:spacing w:line="360" w:lineRule="auto"/>
        <w:jc w:val="both"/>
        <w:rPr>
          <w:rFonts w:ascii="Arial" w:hAnsi="Arial" w:cs="Arial"/>
        </w:rPr>
        <w:sectPr w:rsidR="00216DB6" w:rsidRPr="00BD7C32" w:rsidSect="00434C40">
          <w:type w:val="continuous"/>
          <w:pgSz w:w="11906" w:h="16838"/>
          <w:pgMar w:top="1701" w:right="1134" w:bottom="1134" w:left="1701" w:header="720" w:footer="709" w:gutter="0"/>
          <w:pgNumType w:start="3"/>
          <w:cols w:space="720"/>
          <w:docGrid w:linePitch="360" w:charSpace="-6350"/>
        </w:sectPr>
      </w:pPr>
    </w:p>
    <w:p w:rsidR="00216DB6" w:rsidRPr="00BD7C32" w:rsidRDefault="00617AE5" w:rsidP="00FA671C">
      <w:pPr>
        <w:spacing w:line="360" w:lineRule="auto"/>
        <w:ind w:firstLine="708"/>
        <w:jc w:val="both"/>
        <w:rPr>
          <w:rFonts w:ascii="Arial" w:hAnsi="Arial" w:cs="Arial"/>
        </w:rPr>
      </w:pPr>
      <w:r w:rsidRPr="00BD7C32">
        <w:rPr>
          <w:rFonts w:ascii="Arial" w:hAnsi="Arial" w:cs="Arial"/>
        </w:rPr>
        <w:lastRenderedPageBreak/>
        <w:t xml:space="preserve">No pré-teste </w:t>
      </w:r>
      <w:proofErr w:type="gramStart"/>
      <w:r w:rsidRPr="00BD7C32">
        <w:rPr>
          <w:rFonts w:ascii="Arial" w:hAnsi="Arial" w:cs="Arial"/>
        </w:rPr>
        <w:t>1</w:t>
      </w:r>
      <w:proofErr w:type="gramEnd"/>
      <w:r w:rsidRPr="00BD7C32">
        <w:rPr>
          <w:rFonts w:ascii="Arial" w:hAnsi="Arial" w:cs="Arial"/>
        </w:rPr>
        <w:t xml:space="preserve"> gestante acertou e o nível de conhecimento muito bom conhecimento </w:t>
      </w:r>
      <w:r w:rsidR="00876104" w:rsidRPr="00BD7C32">
        <w:rPr>
          <w:rFonts w:ascii="Arial" w:hAnsi="Arial" w:cs="Arial"/>
        </w:rPr>
        <w:t>(</w:t>
      </w:r>
      <w:r w:rsidRPr="00BD7C32">
        <w:rPr>
          <w:rFonts w:ascii="Arial" w:hAnsi="Arial" w:cs="Arial"/>
        </w:rPr>
        <w:t>nota 10</w:t>
      </w:r>
      <w:r w:rsidR="00876104" w:rsidRPr="00BD7C32">
        <w:rPr>
          <w:rFonts w:ascii="Arial" w:hAnsi="Arial" w:cs="Arial"/>
        </w:rPr>
        <w:t>),</w:t>
      </w:r>
      <w:r w:rsidRPr="00BD7C32">
        <w:rPr>
          <w:rFonts w:ascii="Arial" w:hAnsi="Arial" w:cs="Arial"/>
        </w:rPr>
        <w:t xml:space="preserve"> 6 gestantes acertaram sendo mais que bom conhecimento (nota 8), 4 gestantes </w:t>
      </w:r>
      <w:r w:rsidR="00876104" w:rsidRPr="00BD7C32">
        <w:rPr>
          <w:rFonts w:ascii="Arial" w:hAnsi="Arial" w:cs="Arial"/>
        </w:rPr>
        <w:t>acertou</w:t>
      </w:r>
      <w:r w:rsidRPr="00BD7C32">
        <w:rPr>
          <w:rFonts w:ascii="Arial" w:hAnsi="Arial" w:cs="Arial"/>
        </w:rPr>
        <w:t xml:space="preserve"> sendo</w:t>
      </w:r>
      <w:r w:rsidR="00876104" w:rsidRPr="00BD7C32">
        <w:rPr>
          <w:rFonts w:ascii="Arial" w:hAnsi="Arial" w:cs="Arial"/>
        </w:rPr>
        <w:t xml:space="preserve"> </w:t>
      </w:r>
      <w:r w:rsidRPr="00BD7C32">
        <w:rPr>
          <w:rFonts w:ascii="Arial" w:hAnsi="Arial" w:cs="Arial"/>
        </w:rPr>
        <w:t xml:space="preserve">bom conhecimento (nota 6) e 1 gestante acertou constituindo pouco conhecimento (nota 4). Em relação ao nível de conhecimento das gestantes no pós-teste </w:t>
      </w:r>
      <w:r w:rsidR="00F8615A" w:rsidRPr="00BD7C32">
        <w:rPr>
          <w:rFonts w:ascii="Arial" w:hAnsi="Arial" w:cs="Arial"/>
        </w:rPr>
        <w:t xml:space="preserve">12 gestantes acertaram </w:t>
      </w:r>
      <w:r w:rsidR="00B03134" w:rsidRPr="00BD7C32">
        <w:rPr>
          <w:rFonts w:ascii="Arial" w:hAnsi="Arial" w:cs="Arial"/>
        </w:rPr>
        <w:t xml:space="preserve">com muito bom </w:t>
      </w:r>
      <w:r w:rsidR="00876104" w:rsidRPr="00BD7C32">
        <w:rPr>
          <w:rFonts w:ascii="Arial" w:hAnsi="Arial" w:cs="Arial"/>
        </w:rPr>
        <w:t>conhecimento (</w:t>
      </w:r>
      <w:r w:rsidR="00B03134" w:rsidRPr="00BD7C32">
        <w:rPr>
          <w:rFonts w:ascii="Arial" w:hAnsi="Arial" w:cs="Arial"/>
        </w:rPr>
        <w:t>nota10).</w:t>
      </w:r>
    </w:p>
    <w:p w:rsidR="001C4406" w:rsidRPr="00BD7C32" w:rsidRDefault="001C4406" w:rsidP="00FA671C">
      <w:pPr>
        <w:spacing w:line="360" w:lineRule="auto"/>
        <w:ind w:firstLine="708"/>
        <w:jc w:val="both"/>
        <w:rPr>
          <w:rFonts w:ascii="Arial" w:hAnsi="Arial" w:cs="Arial"/>
        </w:rPr>
      </w:pPr>
    </w:p>
    <w:p w:rsidR="001C4406" w:rsidRPr="00BD7C32" w:rsidRDefault="001C4406" w:rsidP="00FA671C">
      <w:pPr>
        <w:spacing w:line="360" w:lineRule="auto"/>
        <w:ind w:firstLine="708"/>
        <w:jc w:val="both"/>
        <w:rPr>
          <w:rFonts w:ascii="Arial" w:hAnsi="Arial" w:cs="Arial"/>
          <w:b/>
        </w:rPr>
        <w:sectPr w:rsidR="001C4406" w:rsidRPr="00BD7C32" w:rsidSect="00F8615A">
          <w:type w:val="continuous"/>
          <w:pgSz w:w="11906" w:h="16838"/>
          <w:pgMar w:top="1701" w:right="1134" w:bottom="1134" w:left="1701" w:header="720" w:footer="709" w:gutter="0"/>
          <w:pgNumType w:start="3"/>
          <w:cols w:space="720"/>
          <w:docGrid w:linePitch="360" w:charSpace="-6350"/>
        </w:sectPr>
      </w:pPr>
    </w:p>
    <w:p w:rsidR="000D7675" w:rsidRPr="00BD7C32" w:rsidRDefault="000D7675" w:rsidP="00FA671C">
      <w:pPr>
        <w:spacing w:line="360" w:lineRule="auto"/>
        <w:jc w:val="both"/>
        <w:rPr>
          <w:rFonts w:ascii="Arial" w:hAnsi="Arial" w:cs="Arial"/>
          <w:b/>
        </w:rPr>
      </w:pPr>
      <w:r w:rsidRPr="00BD7C32">
        <w:rPr>
          <w:rFonts w:ascii="Arial" w:hAnsi="Arial" w:cs="Arial"/>
          <w:b/>
        </w:rPr>
        <w:lastRenderedPageBreak/>
        <w:t xml:space="preserve">Tabela </w:t>
      </w:r>
      <w:r w:rsidR="00A7649A">
        <w:rPr>
          <w:rFonts w:ascii="Arial" w:hAnsi="Arial" w:cs="Arial"/>
          <w:b/>
        </w:rPr>
        <w:t>IV</w:t>
      </w:r>
      <w:r w:rsidRPr="00BD7C32">
        <w:rPr>
          <w:rFonts w:ascii="Arial" w:hAnsi="Arial" w:cs="Arial"/>
          <w:b/>
        </w:rPr>
        <w:t xml:space="preserve"> </w:t>
      </w:r>
      <w:r w:rsidR="001B7D3C" w:rsidRPr="00BD7C32">
        <w:rPr>
          <w:rFonts w:ascii="Arial" w:hAnsi="Arial" w:cs="Arial"/>
          <w:b/>
        </w:rPr>
        <w:t xml:space="preserve">Distribuição do número de gestantes de acordo com acertos referente ao </w:t>
      </w:r>
      <w:r w:rsidR="00DB3047" w:rsidRPr="00BD7C32">
        <w:rPr>
          <w:rFonts w:ascii="Arial" w:hAnsi="Arial" w:cs="Arial"/>
          <w:b/>
        </w:rPr>
        <w:t xml:space="preserve">Módulo </w:t>
      </w:r>
      <w:proofErr w:type="gramStart"/>
      <w:r w:rsidR="00DB3047" w:rsidRPr="00BD7C32">
        <w:rPr>
          <w:rFonts w:ascii="Arial" w:hAnsi="Arial" w:cs="Arial"/>
          <w:b/>
        </w:rPr>
        <w:t>4</w:t>
      </w:r>
      <w:proofErr w:type="gramEnd"/>
      <w:r w:rsidR="00DB3047" w:rsidRPr="00BD7C32">
        <w:rPr>
          <w:rFonts w:ascii="Arial" w:hAnsi="Arial" w:cs="Arial"/>
          <w:b/>
        </w:rPr>
        <w:t xml:space="preserve"> nutrição</w:t>
      </w:r>
      <w:r w:rsidR="001B7D3C" w:rsidRPr="00BD7C32">
        <w:rPr>
          <w:rFonts w:ascii="Arial" w:hAnsi="Arial" w:cs="Arial"/>
          <w:b/>
        </w:rPr>
        <w:t>.</w:t>
      </w:r>
    </w:p>
    <w:p w:rsidR="00216DB6" w:rsidRPr="00BD7C32" w:rsidRDefault="00216DB6" w:rsidP="00FA671C">
      <w:pPr>
        <w:spacing w:line="360" w:lineRule="auto"/>
        <w:jc w:val="both"/>
        <w:rPr>
          <w:rFonts w:ascii="Arial" w:hAnsi="Arial" w:cs="Arial"/>
        </w:rPr>
        <w:sectPr w:rsidR="00216DB6" w:rsidRPr="00BD7C32" w:rsidSect="008471A0">
          <w:type w:val="continuous"/>
          <w:pgSz w:w="11906" w:h="16838"/>
          <w:pgMar w:top="1418" w:right="1418" w:bottom="1418" w:left="1418" w:header="720" w:footer="709" w:gutter="0"/>
          <w:pgNumType w:start="3"/>
          <w:cols w:space="720"/>
          <w:docGrid w:linePitch="360" w:charSpace="-6350"/>
        </w:sectPr>
      </w:pPr>
    </w:p>
    <w:p w:rsidR="00BF7209" w:rsidRPr="00BD7C32" w:rsidRDefault="00BF7209" w:rsidP="00FA671C">
      <w:pPr>
        <w:spacing w:line="360" w:lineRule="auto"/>
        <w:jc w:val="both"/>
        <w:rPr>
          <w:rFonts w:ascii="Arial" w:hAnsi="Arial" w:cs="Arial"/>
        </w:rPr>
      </w:pPr>
    </w:p>
    <w:p w:rsidR="00216DB6" w:rsidRPr="00BD7C32" w:rsidRDefault="000D7675" w:rsidP="00FA671C">
      <w:pPr>
        <w:spacing w:line="360" w:lineRule="auto"/>
        <w:ind w:firstLine="708"/>
        <w:jc w:val="both"/>
        <w:rPr>
          <w:rFonts w:ascii="Arial" w:hAnsi="Arial" w:cs="Arial"/>
          <w:bCs/>
        </w:rPr>
      </w:pPr>
      <w:r w:rsidRPr="00BD7C32">
        <w:rPr>
          <w:rFonts w:ascii="Arial" w:hAnsi="Arial" w:cs="Arial"/>
          <w:bCs/>
        </w:rPr>
        <w:t xml:space="preserve">Em relação ao nível de acertos a questão </w:t>
      </w:r>
      <w:proofErr w:type="gramStart"/>
      <w:r w:rsidRPr="00BD7C32">
        <w:rPr>
          <w:rFonts w:ascii="Arial" w:hAnsi="Arial" w:cs="Arial"/>
          <w:bCs/>
        </w:rPr>
        <w:t>1</w:t>
      </w:r>
      <w:proofErr w:type="gramEnd"/>
      <w:r w:rsidRPr="00BD7C32">
        <w:rPr>
          <w:rFonts w:ascii="Arial" w:hAnsi="Arial" w:cs="Arial"/>
          <w:bCs/>
        </w:rPr>
        <w:t xml:space="preserve"> houve aumento no número de acertos no pós-teste de 57,14% para</w:t>
      </w:r>
      <w:r w:rsidR="00876104" w:rsidRPr="00BD7C32">
        <w:rPr>
          <w:rFonts w:ascii="Arial" w:hAnsi="Arial" w:cs="Arial"/>
          <w:bCs/>
        </w:rPr>
        <w:t xml:space="preserve"> </w:t>
      </w:r>
      <w:r w:rsidRPr="00BD7C32">
        <w:rPr>
          <w:rFonts w:ascii="Arial" w:hAnsi="Arial" w:cs="Arial"/>
          <w:bCs/>
        </w:rPr>
        <w:t>71,42%, as outras questões não houve</w:t>
      </w:r>
      <w:r w:rsidR="009E1DBB" w:rsidRPr="00BD7C32">
        <w:rPr>
          <w:rFonts w:ascii="Arial" w:hAnsi="Arial" w:cs="Arial"/>
          <w:bCs/>
        </w:rPr>
        <w:t xml:space="preserve"> aumento e permaneceu constante.</w:t>
      </w:r>
    </w:p>
    <w:p w:rsidR="001C4406" w:rsidRPr="00BD7C32" w:rsidRDefault="001C4406" w:rsidP="00FA671C">
      <w:pPr>
        <w:spacing w:line="360" w:lineRule="auto"/>
        <w:ind w:firstLine="708"/>
        <w:jc w:val="both"/>
        <w:rPr>
          <w:rFonts w:ascii="Arial" w:hAnsi="Arial" w:cs="Arial"/>
          <w:bCs/>
        </w:rPr>
        <w:sectPr w:rsidR="001C4406" w:rsidRPr="00BD7C32" w:rsidSect="00434C40">
          <w:type w:val="continuous"/>
          <w:pgSz w:w="11906" w:h="16838"/>
          <w:pgMar w:top="1701" w:right="1134" w:bottom="1134" w:left="1701" w:header="720" w:footer="709" w:gutter="0"/>
          <w:pgNumType w:start="3"/>
          <w:cols w:space="720"/>
          <w:docGrid w:linePitch="360" w:charSpace="-6350"/>
        </w:sectPr>
      </w:pPr>
    </w:p>
    <w:p w:rsidR="004B28A1" w:rsidRPr="00BD7C32" w:rsidRDefault="00650FC8" w:rsidP="00FA671C">
      <w:pPr>
        <w:spacing w:line="360" w:lineRule="auto"/>
        <w:ind w:firstLine="709"/>
        <w:jc w:val="both"/>
        <w:rPr>
          <w:rFonts w:ascii="Arial" w:hAnsi="Arial" w:cs="Arial"/>
        </w:rPr>
      </w:pPr>
      <w:r w:rsidRPr="00BD7C32">
        <w:rPr>
          <w:rFonts w:ascii="Arial" w:hAnsi="Arial" w:cs="Arial"/>
        </w:rPr>
        <w:lastRenderedPageBreak/>
        <w:t xml:space="preserve">Na tabela 4 demonstra o índice de acertos do módulo </w:t>
      </w:r>
      <w:proofErr w:type="gramStart"/>
      <w:r w:rsidRPr="00BD7C32">
        <w:rPr>
          <w:rFonts w:ascii="Arial" w:hAnsi="Arial" w:cs="Arial"/>
        </w:rPr>
        <w:t>4</w:t>
      </w:r>
      <w:proofErr w:type="gramEnd"/>
      <w:r w:rsidRPr="00BD7C32">
        <w:rPr>
          <w:rFonts w:ascii="Arial" w:hAnsi="Arial" w:cs="Arial"/>
        </w:rPr>
        <w:t xml:space="preserve"> com o tema nutrição realizado entrevista com 14 gestantes. Na avaliação no pré-teste </w:t>
      </w:r>
      <w:proofErr w:type="gramStart"/>
      <w:r w:rsidRPr="00BD7C32">
        <w:rPr>
          <w:rFonts w:ascii="Arial" w:hAnsi="Arial" w:cs="Arial"/>
        </w:rPr>
        <w:t>1</w:t>
      </w:r>
      <w:proofErr w:type="gramEnd"/>
      <w:r w:rsidRPr="00BD7C32">
        <w:rPr>
          <w:rFonts w:ascii="Arial" w:hAnsi="Arial" w:cs="Arial"/>
        </w:rPr>
        <w:t xml:space="preserve"> gestante acertou com muito bom conhecimento (nota 10), 3 gestantes acertaram mais que bom conhecimento (nota 8), 6 gestantes acertaram com bom conhecimento (nota 6) e 4 gestantes acertaram com pouco conhecimento (nota 4)</w:t>
      </w:r>
      <w:r w:rsidR="004B28A1" w:rsidRPr="00BD7C32">
        <w:rPr>
          <w:rFonts w:ascii="Arial" w:hAnsi="Arial" w:cs="Arial"/>
        </w:rPr>
        <w:t>.</w:t>
      </w:r>
    </w:p>
    <w:p w:rsidR="00650FC8" w:rsidRPr="00BD7C32" w:rsidRDefault="004B28A1" w:rsidP="00FA671C">
      <w:pPr>
        <w:spacing w:line="360" w:lineRule="auto"/>
        <w:ind w:firstLine="709"/>
        <w:jc w:val="both"/>
        <w:rPr>
          <w:rFonts w:ascii="Arial" w:hAnsi="Arial" w:cs="Arial"/>
        </w:rPr>
      </w:pPr>
      <w:r w:rsidRPr="00BD7C32">
        <w:rPr>
          <w:rFonts w:ascii="Arial" w:hAnsi="Arial" w:cs="Arial"/>
        </w:rPr>
        <w:lastRenderedPageBreak/>
        <w:t>N</w:t>
      </w:r>
      <w:r w:rsidR="00650FC8" w:rsidRPr="00BD7C32">
        <w:rPr>
          <w:rFonts w:ascii="Arial" w:hAnsi="Arial" w:cs="Arial"/>
        </w:rPr>
        <w:t xml:space="preserve">o </w:t>
      </w:r>
      <w:r w:rsidR="00B03134" w:rsidRPr="00BD7C32">
        <w:rPr>
          <w:rFonts w:ascii="Arial" w:hAnsi="Arial" w:cs="Arial"/>
        </w:rPr>
        <w:t>pós-</w:t>
      </w:r>
      <w:r w:rsidR="00650FC8" w:rsidRPr="00BD7C32">
        <w:rPr>
          <w:rFonts w:ascii="Arial" w:hAnsi="Arial" w:cs="Arial"/>
        </w:rPr>
        <w:t xml:space="preserve">teste </w:t>
      </w:r>
      <w:proofErr w:type="gramStart"/>
      <w:r w:rsidR="00650FC8" w:rsidRPr="00BD7C32">
        <w:rPr>
          <w:rFonts w:ascii="Arial" w:hAnsi="Arial" w:cs="Arial"/>
        </w:rPr>
        <w:t>1</w:t>
      </w:r>
      <w:proofErr w:type="gramEnd"/>
      <w:r w:rsidR="00650FC8" w:rsidRPr="00BD7C32">
        <w:rPr>
          <w:rFonts w:ascii="Arial" w:hAnsi="Arial" w:cs="Arial"/>
        </w:rPr>
        <w:t xml:space="preserve"> gestante acertou com muito bom conhecimento (nota 10), 4 gestantes acertaram com mais que bom conhecimento (nota 8), 6 gestantes acertaram com bom conhecimento (nota 6), 3 gestantes acertaram co</w:t>
      </w:r>
      <w:r w:rsidR="00A94ADB" w:rsidRPr="00BD7C32">
        <w:rPr>
          <w:rFonts w:ascii="Arial" w:hAnsi="Arial" w:cs="Arial"/>
        </w:rPr>
        <w:t>m pouco conhecimento (nota 4).</w:t>
      </w:r>
    </w:p>
    <w:p w:rsidR="001C4406" w:rsidRPr="00BD7C32" w:rsidRDefault="001C4406" w:rsidP="00FA671C">
      <w:pPr>
        <w:spacing w:line="360" w:lineRule="auto"/>
        <w:ind w:firstLine="709"/>
        <w:jc w:val="both"/>
        <w:rPr>
          <w:rFonts w:ascii="Arial" w:hAnsi="Arial" w:cs="Arial"/>
        </w:rPr>
        <w:sectPr w:rsidR="001C4406" w:rsidRPr="00BD7C32" w:rsidSect="00434C40">
          <w:type w:val="continuous"/>
          <w:pgSz w:w="11906" w:h="16838"/>
          <w:pgMar w:top="1701" w:right="1134" w:bottom="1134" w:left="1701" w:header="720" w:footer="709" w:gutter="0"/>
          <w:pgNumType w:start="3"/>
          <w:cols w:space="720"/>
          <w:docGrid w:linePitch="360" w:charSpace="-6350"/>
        </w:sectPr>
      </w:pPr>
    </w:p>
    <w:p w:rsidR="00D06622" w:rsidRPr="00BD7C32" w:rsidRDefault="00D06622" w:rsidP="00FA671C">
      <w:pPr>
        <w:spacing w:line="360" w:lineRule="auto"/>
        <w:jc w:val="both"/>
        <w:rPr>
          <w:rFonts w:ascii="Arial" w:hAnsi="Arial" w:cs="Arial"/>
        </w:rPr>
        <w:sectPr w:rsidR="00D06622" w:rsidRPr="00BD7C32" w:rsidSect="00434C40">
          <w:type w:val="continuous"/>
          <w:pgSz w:w="11906" w:h="16838"/>
          <w:pgMar w:top="1701" w:right="1134" w:bottom="1134" w:left="1701" w:header="720" w:footer="709" w:gutter="0"/>
          <w:pgNumType w:start="3"/>
          <w:cols w:space="720"/>
          <w:docGrid w:linePitch="360" w:charSpace="-6350"/>
        </w:sectPr>
      </w:pPr>
    </w:p>
    <w:p w:rsidR="000D7675" w:rsidRPr="00BD7C32" w:rsidRDefault="000D7675" w:rsidP="00FA671C">
      <w:pPr>
        <w:spacing w:line="360" w:lineRule="auto"/>
        <w:jc w:val="both"/>
        <w:rPr>
          <w:rFonts w:ascii="Arial" w:hAnsi="Arial" w:cs="Arial"/>
          <w:b/>
        </w:rPr>
      </w:pPr>
      <w:r w:rsidRPr="00BD7C32">
        <w:rPr>
          <w:rFonts w:ascii="Arial" w:hAnsi="Arial" w:cs="Arial"/>
          <w:b/>
        </w:rPr>
        <w:lastRenderedPageBreak/>
        <w:t xml:space="preserve">Tabela </w:t>
      </w:r>
      <w:r w:rsidR="00A7649A">
        <w:rPr>
          <w:rFonts w:ascii="Arial" w:hAnsi="Arial" w:cs="Arial"/>
          <w:b/>
        </w:rPr>
        <w:t>V</w:t>
      </w:r>
      <w:r w:rsidRPr="00BD7C32">
        <w:rPr>
          <w:rFonts w:ascii="Arial" w:hAnsi="Arial" w:cs="Arial"/>
          <w:b/>
        </w:rPr>
        <w:t xml:space="preserve"> </w:t>
      </w:r>
      <w:r w:rsidR="001B7D3C" w:rsidRPr="00BD7C32">
        <w:rPr>
          <w:rFonts w:ascii="Arial" w:hAnsi="Arial" w:cs="Arial"/>
          <w:b/>
        </w:rPr>
        <w:t>Distribuição do número de gestantes de acordo com</w:t>
      </w:r>
      <w:r w:rsidR="00876104" w:rsidRPr="00BD7C32">
        <w:rPr>
          <w:rFonts w:ascii="Arial" w:hAnsi="Arial" w:cs="Arial"/>
          <w:b/>
        </w:rPr>
        <w:t xml:space="preserve"> </w:t>
      </w:r>
      <w:r w:rsidR="001B7D3C" w:rsidRPr="00BD7C32">
        <w:rPr>
          <w:rFonts w:ascii="Arial" w:hAnsi="Arial" w:cs="Arial"/>
          <w:b/>
        </w:rPr>
        <w:t xml:space="preserve">acertos referente ao </w:t>
      </w:r>
      <w:r w:rsidR="00DB3047" w:rsidRPr="00BD7C32">
        <w:rPr>
          <w:rFonts w:ascii="Arial" w:hAnsi="Arial" w:cs="Arial"/>
          <w:b/>
        </w:rPr>
        <w:t xml:space="preserve">Módulo </w:t>
      </w:r>
      <w:proofErr w:type="gramStart"/>
      <w:r w:rsidR="00DB3047" w:rsidRPr="00BD7C32">
        <w:rPr>
          <w:rFonts w:ascii="Arial" w:hAnsi="Arial" w:cs="Arial"/>
          <w:b/>
        </w:rPr>
        <w:t>5</w:t>
      </w:r>
      <w:proofErr w:type="gramEnd"/>
      <w:r w:rsidR="00DB3047" w:rsidRPr="00BD7C32">
        <w:rPr>
          <w:rFonts w:ascii="Arial" w:hAnsi="Arial" w:cs="Arial"/>
          <w:b/>
        </w:rPr>
        <w:t xml:space="preserve"> Direito da mulher na gestação</w:t>
      </w:r>
      <w:r w:rsidR="001B7D3C" w:rsidRPr="00BD7C32">
        <w:rPr>
          <w:rFonts w:ascii="Arial" w:hAnsi="Arial" w:cs="Arial"/>
          <w:b/>
        </w:rPr>
        <w:t>.</w:t>
      </w:r>
    </w:p>
    <w:p w:rsidR="00216DB6" w:rsidRPr="00BD7C32" w:rsidRDefault="00216DB6" w:rsidP="00FA671C">
      <w:pPr>
        <w:spacing w:line="360" w:lineRule="auto"/>
        <w:jc w:val="both"/>
        <w:rPr>
          <w:rFonts w:ascii="Arial" w:hAnsi="Arial" w:cs="Arial"/>
        </w:rPr>
        <w:sectPr w:rsidR="00216DB6" w:rsidRPr="00BD7C32" w:rsidSect="00434C40">
          <w:type w:val="continuous"/>
          <w:pgSz w:w="11906" w:h="16838"/>
          <w:pgMar w:top="1701" w:right="1134" w:bottom="1134" w:left="1701" w:header="720" w:footer="709" w:gutter="0"/>
          <w:pgNumType w:start="3"/>
          <w:cols w:space="720"/>
          <w:docGrid w:linePitch="360" w:charSpace="-6350"/>
        </w:sectPr>
      </w:pPr>
    </w:p>
    <w:p w:rsidR="00650FC8" w:rsidRPr="00BD7C32" w:rsidRDefault="00650FC8" w:rsidP="00FA671C">
      <w:pPr>
        <w:spacing w:line="360" w:lineRule="auto"/>
        <w:ind w:firstLine="709"/>
        <w:jc w:val="both"/>
        <w:rPr>
          <w:rFonts w:ascii="Arial" w:hAnsi="Arial" w:cs="Arial"/>
        </w:rPr>
      </w:pPr>
      <w:r w:rsidRPr="00BD7C32">
        <w:rPr>
          <w:rFonts w:ascii="Arial" w:hAnsi="Arial" w:cs="Arial"/>
        </w:rPr>
        <w:lastRenderedPageBreak/>
        <w:t xml:space="preserve">Na tabela </w:t>
      </w:r>
      <w:r w:rsidR="00A7649A">
        <w:rPr>
          <w:rFonts w:ascii="Arial" w:hAnsi="Arial" w:cs="Arial"/>
        </w:rPr>
        <w:t>V</w:t>
      </w:r>
      <w:r w:rsidRPr="00BD7C32">
        <w:rPr>
          <w:rFonts w:ascii="Arial" w:hAnsi="Arial" w:cs="Arial"/>
        </w:rPr>
        <w:t xml:space="preserve"> demonstra o índice de acertos do módulo </w:t>
      </w:r>
      <w:proofErr w:type="gramStart"/>
      <w:r w:rsidRPr="00BD7C32">
        <w:rPr>
          <w:rFonts w:ascii="Arial" w:hAnsi="Arial" w:cs="Arial"/>
        </w:rPr>
        <w:t>5</w:t>
      </w:r>
      <w:proofErr w:type="gramEnd"/>
      <w:r w:rsidRPr="00BD7C32">
        <w:rPr>
          <w:rFonts w:ascii="Arial" w:hAnsi="Arial" w:cs="Arial"/>
        </w:rPr>
        <w:t xml:space="preserve"> com o tema</w:t>
      </w:r>
      <w:r w:rsidR="00876104" w:rsidRPr="00BD7C32">
        <w:rPr>
          <w:rFonts w:ascii="Arial" w:hAnsi="Arial" w:cs="Arial"/>
        </w:rPr>
        <w:t xml:space="preserve"> </w:t>
      </w:r>
      <w:r w:rsidRPr="00BD7C32">
        <w:rPr>
          <w:rFonts w:ascii="Arial" w:hAnsi="Arial" w:cs="Arial"/>
        </w:rPr>
        <w:t xml:space="preserve">direito da mulher na gestação realizado entrevista com 10 gestantes. Na avaliação no pré-teste </w:t>
      </w:r>
      <w:proofErr w:type="gramStart"/>
      <w:r w:rsidRPr="00BD7C32">
        <w:rPr>
          <w:rFonts w:ascii="Arial" w:hAnsi="Arial" w:cs="Arial"/>
        </w:rPr>
        <w:t>7</w:t>
      </w:r>
      <w:proofErr w:type="gramEnd"/>
      <w:r w:rsidRPr="00BD7C32">
        <w:rPr>
          <w:rFonts w:ascii="Arial" w:hAnsi="Arial" w:cs="Arial"/>
        </w:rPr>
        <w:t xml:space="preserve"> gestantes acertaram com nível de muito bom conhecimento (nota 10), 2 gestantes acertaram sendo nível mais que bom conhecimento (nota 8),</w:t>
      </w:r>
      <w:r w:rsidR="00876104" w:rsidRPr="00BD7C32">
        <w:rPr>
          <w:rFonts w:ascii="Arial" w:hAnsi="Arial" w:cs="Arial"/>
        </w:rPr>
        <w:t xml:space="preserve"> </w:t>
      </w:r>
      <w:r w:rsidRPr="00BD7C32">
        <w:rPr>
          <w:rFonts w:ascii="Arial" w:hAnsi="Arial" w:cs="Arial"/>
        </w:rPr>
        <w:t>1 gestante acertou com</w:t>
      </w:r>
      <w:r w:rsidR="00876104" w:rsidRPr="00BD7C32">
        <w:rPr>
          <w:rFonts w:ascii="Arial" w:hAnsi="Arial" w:cs="Arial"/>
        </w:rPr>
        <w:t xml:space="preserve"> </w:t>
      </w:r>
      <w:r w:rsidRPr="00BD7C32">
        <w:rPr>
          <w:rFonts w:ascii="Arial" w:hAnsi="Arial" w:cs="Arial"/>
        </w:rPr>
        <w:t>bom conhecimento (nota 6)</w:t>
      </w:r>
      <w:r w:rsidR="007F7921" w:rsidRPr="00BD7C32">
        <w:rPr>
          <w:rFonts w:ascii="Arial" w:hAnsi="Arial" w:cs="Arial"/>
        </w:rPr>
        <w:t>.</w:t>
      </w:r>
      <w:r w:rsidR="00A7649A">
        <w:rPr>
          <w:rFonts w:ascii="Arial" w:hAnsi="Arial" w:cs="Arial"/>
        </w:rPr>
        <w:t xml:space="preserve"> </w:t>
      </w:r>
      <w:r w:rsidR="007F7921" w:rsidRPr="00BD7C32">
        <w:rPr>
          <w:rFonts w:ascii="Arial" w:hAnsi="Arial" w:cs="Arial"/>
        </w:rPr>
        <w:t xml:space="preserve">Na tabela </w:t>
      </w:r>
      <w:r w:rsidR="00A7649A">
        <w:rPr>
          <w:rFonts w:ascii="Arial" w:hAnsi="Arial" w:cs="Arial"/>
        </w:rPr>
        <w:t>V</w:t>
      </w:r>
      <w:r w:rsidR="007F7921" w:rsidRPr="00BD7C32">
        <w:rPr>
          <w:rFonts w:ascii="Arial" w:hAnsi="Arial" w:cs="Arial"/>
        </w:rPr>
        <w:t xml:space="preserve"> </w:t>
      </w:r>
      <w:r w:rsidRPr="00BD7C32">
        <w:rPr>
          <w:rFonts w:ascii="Arial" w:hAnsi="Arial" w:cs="Arial"/>
        </w:rPr>
        <w:t xml:space="preserve">no </w:t>
      </w:r>
      <w:r w:rsidR="007F7921" w:rsidRPr="00BD7C32">
        <w:rPr>
          <w:rFonts w:ascii="Arial" w:hAnsi="Arial" w:cs="Arial"/>
        </w:rPr>
        <w:t>pós-</w:t>
      </w:r>
      <w:r w:rsidRPr="00BD7C32">
        <w:rPr>
          <w:rFonts w:ascii="Arial" w:hAnsi="Arial" w:cs="Arial"/>
        </w:rPr>
        <w:t xml:space="preserve">teste </w:t>
      </w:r>
      <w:proofErr w:type="gramStart"/>
      <w:r w:rsidRPr="00BD7C32">
        <w:rPr>
          <w:rFonts w:ascii="Arial" w:hAnsi="Arial" w:cs="Arial"/>
        </w:rPr>
        <w:t>8</w:t>
      </w:r>
      <w:proofErr w:type="gramEnd"/>
      <w:r w:rsidRPr="00BD7C32">
        <w:rPr>
          <w:rFonts w:ascii="Arial" w:hAnsi="Arial" w:cs="Arial"/>
        </w:rPr>
        <w:t xml:space="preserve"> gestantes acertaram </w:t>
      </w:r>
      <w:r w:rsidR="00FE44C2">
        <w:rPr>
          <w:rFonts w:ascii="Arial" w:hAnsi="Arial" w:cs="Arial"/>
        </w:rPr>
        <w:t xml:space="preserve">tendo </w:t>
      </w:r>
      <w:r w:rsidRPr="00BD7C32">
        <w:rPr>
          <w:rFonts w:ascii="Arial" w:hAnsi="Arial" w:cs="Arial"/>
        </w:rPr>
        <w:t>muito bom conhecimento ( nota 10), 1 gestante acertou mais que bom conhecimento (nota 8) e 1 gestante acertou com nível de  bom conhecimento (nota 6).</w:t>
      </w:r>
    </w:p>
    <w:p w:rsidR="00216DB6" w:rsidRPr="00BD7C32" w:rsidRDefault="00216DB6" w:rsidP="00FA671C">
      <w:pPr>
        <w:spacing w:line="360" w:lineRule="auto"/>
        <w:jc w:val="both"/>
        <w:rPr>
          <w:rFonts w:ascii="Arial" w:hAnsi="Arial" w:cs="Arial"/>
        </w:rPr>
      </w:pPr>
    </w:p>
    <w:p w:rsidR="00FA671C" w:rsidRPr="00BD7C32" w:rsidRDefault="00FA671C" w:rsidP="00FA671C">
      <w:pPr>
        <w:spacing w:line="360" w:lineRule="auto"/>
        <w:jc w:val="both"/>
        <w:rPr>
          <w:rFonts w:ascii="Arial" w:hAnsi="Arial" w:cs="Arial"/>
        </w:rPr>
        <w:sectPr w:rsidR="00FA671C" w:rsidRPr="00BD7C32" w:rsidSect="00434C40">
          <w:type w:val="continuous"/>
          <w:pgSz w:w="11906" w:h="16838"/>
          <w:pgMar w:top="1701" w:right="1134" w:bottom="1134" w:left="1701" w:header="720" w:footer="709" w:gutter="0"/>
          <w:pgNumType w:start="3"/>
          <w:cols w:space="720"/>
          <w:docGrid w:linePitch="360" w:charSpace="-6350"/>
        </w:sectPr>
      </w:pPr>
    </w:p>
    <w:p w:rsidR="00535B41" w:rsidRPr="00BD7C32" w:rsidRDefault="00535B41" w:rsidP="00FA671C">
      <w:pPr>
        <w:spacing w:line="360" w:lineRule="auto"/>
        <w:jc w:val="both"/>
        <w:rPr>
          <w:rFonts w:ascii="Arial" w:hAnsi="Arial" w:cs="Arial"/>
          <w:b/>
        </w:rPr>
      </w:pPr>
      <w:r w:rsidRPr="00BD7C32">
        <w:rPr>
          <w:rFonts w:ascii="Arial" w:hAnsi="Arial" w:cs="Arial"/>
          <w:b/>
        </w:rPr>
        <w:lastRenderedPageBreak/>
        <w:t>DISCUSSÃO</w:t>
      </w:r>
    </w:p>
    <w:p w:rsidR="00535B41" w:rsidRPr="00BD7C32" w:rsidRDefault="00535B41" w:rsidP="00FA671C">
      <w:pPr>
        <w:spacing w:line="360" w:lineRule="auto"/>
        <w:jc w:val="both"/>
        <w:rPr>
          <w:rFonts w:ascii="Arial" w:hAnsi="Arial" w:cs="Arial"/>
          <w:b/>
        </w:rPr>
      </w:pPr>
    </w:p>
    <w:p w:rsidR="00535B41" w:rsidRPr="00BD7C32" w:rsidRDefault="00535B41" w:rsidP="00FA671C">
      <w:pPr>
        <w:spacing w:line="360" w:lineRule="auto"/>
        <w:ind w:firstLine="709"/>
        <w:jc w:val="both"/>
        <w:rPr>
          <w:rFonts w:ascii="Arial" w:hAnsi="Arial" w:cs="Arial"/>
        </w:rPr>
      </w:pPr>
      <w:r w:rsidRPr="00BD7C32">
        <w:rPr>
          <w:rFonts w:ascii="Arial" w:hAnsi="Arial" w:cs="Arial"/>
        </w:rPr>
        <w:t xml:space="preserve">No módulo </w:t>
      </w:r>
      <w:proofErr w:type="gramStart"/>
      <w:r w:rsidRPr="00BD7C32">
        <w:rPr>
          <w:rFonts w:ascii="Arial" w:hAnsi="Arial" w:cs="Arial"/>
        </w:rPr>
        <w:t>1</w:t>
      </w:r>
      <w:proofErr w:type="gramEnd"/>
      <w:r w:rsidRPr="00BD7C32">
        <w:rPr>
          <w:rFonts w:ascii="Arial" w:hAnsi="Arial" w:cs="Arial"/>
        </w:rPr>
        <w:t xml:space="preserve"> o tema abordado foi desenvolvimento da gestação sendo observado que na questão 4 teve menor número de acertos em relação ao tema no pré-teste. Todavia após a intervenção educativa as gestantes obtiveram aumento no nível de conhecimento.</w:t>
      </w:r>
    </w:p>
    <w:p w:rsidR="00535B41" w:rsidRPr="00BD7C32" w:rsidRDefault="00221793" w:rsidP="00FA671C">
      <w:pPr>
        <w:spacing w:line="360" w:lineRule="auto"/>
        <w:ind w:firstLine="709"/>
        <w:jc w:val="both"/>
        <w:rPr>
          <w:rFonts w:ascii="Arial" w:hAnsi="Arial" w:cs="Arial"/>
        </w:rPr>
      </w:pPr>
      <w:r w:rsidRPr="00BD7C32">
        <w:rPr>
          <w:rFonts w:ascii="Arial" w:hAnsi="Arial" w:cs="Arial"/>
        </w:rPr>
        <w:t>O</w:t>
      </w:r>
      <w:r w:rsidR="00535B41" w:rsidRPr="00BD7C32">
        <w:rPr>
          <w:rFonts w:ascii="Arial" w:hAnsi="Arial" w:cs="Arial"/>
        </w:rPr>
        <w:t xml:space="preserve"> período de resguardo é cercado por práticas e crenças</w:t>
      </w:r>
      <w:r w:rsidRPr="00BD7C32">
        <w:rPr>
          <w:rFonts w:ascii="Arial" w:hAnsi="Arial" w:cs="Arial"/>
        </w:rPr>
        <w:t xml:space="preserve"> </w:t>
      </w:r>
      <w:r w:rsidR="00535B41" w:rsidRPr="00BD7C32">
        <w:rPr>
          <w:rFonts w:ascii="Arial" w:hAnsi="Arial" w:cs="Arial"/>
        </w:rPr>
        <w:t>relacionadas à higiene da mulher</w:t>
      </w:r>
      <w:r w:rsidRPr="00BD7C32">
        <w:rPr>
          <w:rFonts w:ascii="Arial" w:hAnsi="Arial" w:cs="Arial"/>
        </w:rPr>
        <w:t>,</w:t>
      </w:r>
      <w:r w:rsidR="00535B41" w:rsidRPr="00BD7C32">
        <w:rPr>
          <w:rFonts w:ascii="Arial" w:hAnsi="Arial" w:cs="Arial"/>
        </w:rPr>
        <w:t xml:space="preserve"> </w:t>
      </w:r>
      <w:r w:rsidRPr="00BD7C32">
        <w:rPr>
          <w:rFonts w:ascii="Arial" w:hAnsi="Arial" w:cs="Arial"/>
        </w:rPr>
        <w:t xml:space="preserve">assim </w:t>
      </w:r>
      <w:r w:rsidR="00535B41" w:rsidRPr="00BD7C32">
        <w:rPr>
          <w:rFonts w:ascii="Arial" w:hAnsi="Arial" w:cs="Arial"/>
        </w:rPr>
        <w:t>muita</w:t>
      </w:r>
      <w:r w:rsidRPr="00BD7C32">
        <w:rPr>
          <w:rFonts w:ascii="Arial" w:hAnsi="Arial" w:cs="Arial"/>
        </w:rPr>
        <w:t>s</w:t>
      </w:r>
      <w:r w:rsidR="00535B41" w:rsidRPr="00BD7C32">
        <w:rPr>
          <w:rFonts w:ascii="Arial" w:hAnsi="Arial" w:cs="Arial"/>
        </w:rPr>
        <w:t xml:space="preserve"> não lavar a cabeça nos primeiros dias pós-parto</w:t>
      </w:r>
      <w:r w:rsidRPr="00BD7C32">
        <w:rPr>
          <w:rFonts w:ascii="Arial" w:hAnsi="Arial" w:cs="Arial"/>
        </w:rPr>
        <w:t xml:space="preserve">. Conforme caderneta da gestante do Ministério da Saúde do Brasil </w:t>
      </w:r>
      <w:r w:rsidR="00CE4B58" w:rsidRPr="00BD7C32">
        <w:rPr>
          <w:rFonts w:ascii="Arial" w:hAnsi="Arial" w:cs="Arial"/>
        </w:rPr>
        <w:t>(BRASIL, 2014b)</w:t>
      </w:r>
      <w:r w:rsidRPr="00BD7C32">
        <w:rPr>
          <w:rFonts w:ascii="Arial" w:hAnsi="Arial" w:cs="Arial"/>
        </w:rPr>
        <w:t xml:space="preserve">, relata que a mulher pode lavar a cabeça desde o primeiro dia após o parto com isso a questão </w:t>
      </w:r>
      <w:proofErr w:type="gramStart"/>
      <w:r w:rsidRPr="00BD7C32">
        <w:rPr>
          <w:rFonts w:ascii="Arial" w:hAnsi="Arial" w:cs="Arial"/>
        </w:rPr>
        <w:t>4</w:t>
      </w:r>
      <w:proofErr w:type="gramEnd"/>
      <w:r w:rsidRPr="00BD7C32">
        <w:rPr>
          <w:rFonts w:ascii="Arial" w:hAnsi="Arial" w:cs="Arial"/>
        </w:rPr>
        <w:t xml:space="preserve"> está correta. </w:t>
      </w:r>
      <w:r w:rsidR="00C03D95" w:rsidRPr="00BD7C32">
        <w:rPr>
          <w:rFonts w:ascii="Arial" w:hAnsi="Arial" w:cs="Arial"/>
        </w:rPr>
        <w:t xml:space="preserve">As mães </w:t>
      </w:r>
      <w:r w:rsidR="00535B41" w:rsidRPr="00BD7C32">
        <w:rPr>
          <w:rFonts w:ascii="Arial" w:hAnsi="Arial" w:cs="Arial"/>
        </w:rPr>
        <w:t>temendo ficarem com dor de cabeça, hemorragias ou distúrbios psiquiátricos</w:t>
      </w:r>
      <w:r w:rsidRPr="00BD7C32">
        <w:rPr>
          <w:rFonts w:ascii="Arial" w:hAnsi="Arial" w:cs="Arial"/>
        </w:rPr>
        <w:t>. Com isso</w:t>
      </w:r>
      <w:r w:rsidR="00535B41" w:rsidRPr="00BD7C32">
        <w:rPr>
          <w:rFonts w:ascii="Arial" w:hAnsi="Arial" w:cs="Arial"/>
        </w:rPr>
        <w:t xml:space="preserve"> as mulheres não se s</w:t>
      </w:r>
      <w:r w:rsidRPr="00BD7C32">
        <w:rPr>
          <w:rFonts w:ascii="Arial" w:hAnsi="Arial" w:cs="Arial"/>
        </w:rPr>
        <w:t>e</w:t>
      </w:r>
      <w:r w:rsidR="00535B41" w:rsidRPr="00BD7C32">
        <w:rPr>
          <w:rFonts w:ascii="Arial" w:hAnsi="Arial" w:cs="Arial"/>
        </w:rPr>
        <w:t xml:space="preserve">ntam confiantes com </w:t>
      </w:r>
      <w:r w:rsidRPr="00BD7C32">
        <w:rPr>
          <w:rFonts w:ascii="Arial" w:hAnsi="Arial" w:cs="Arial"/>
        </w:rPr>
        <w:t xml:space="preserve">as </w:t>
      </w:r>
      <w:r w:rsidR="00535B41" w:rsidRPr="00BD7C32">
        <w:rPr>
          <w:rFonts w:ascii="Arial" w:hAnsi="Arial" w:cs="Arial"/>
        </w:rPr>
        <w:t>orientações dos profissionais da saúde e nem com crenças populares</w:t>
      </w:r>
      <w:r w:rsidR="0054297B" w:rsidRPr="00BD7C32">
        <w:rPr>
          <w:rFonts w:ascii="Arial" w:hAnsi="Arial" w:cs="Arial"/>
        </w:rPr>
        <w:t xml:space="preserve"> (MIRANDA, MAROSTICA e MATÃO, 2015)</w:t>
      </w:r>
      <w:r w:rsidR="00535B41" w:rsidRPr="00BD7C32">
        <w:rPr>
          <w:rFonts w:ascii="Arial" w:hAnsi="Arial" w:cs="Arial"/>
        </w:rPr>
        <w:t>.</w:t>
      </w:r>
    </w:p>
    <w:p w:rsidR="00216DB6" w:rsidRPr="00BD7C32" w:rsidRDefault="00216DB6" w:rsidP="00FA671C">
      <w:pPr>
        <w:spacing w:line="360" w:lineRule="auto"/>
        <w:jc w:val="both"/>
        <w:rPr>
          <w:rFonts w:ascii="Arial" w:hAnsi="Arial" w:cs="Arial"/>
        </w:rPr>
        <w:sectPr w:rsidR="00216DB6" w:rsidRPr="00BD7C32" w:rsidSect="00434C40">
          <w:type w:val="continuous"/>
          <w:pgSz w:w="11906" w:h="16838"/>
          <w:pgMar w:top="1701" w:right="1134" w:bottom="1134" w:left="1701" w:header="720" w:footer="709" w:gutter="0"/>
          <w:pgNumType w:start="3"/>
          <w:cols w:space="720"/>
          <w:docGrid w:linePitch="360" w:charSpace="-6350"/>
        </w:sectPr>
      </w:pPr>
    </w:p>
    <w:p w:rsidR="00535B41" w:rsidRPr="00BD7C32" w:rsidRDefault="0088270B" w:rsidP="00FA671C">
      <w:pPr>
        <w:spacing w:line="360" w:lineRule="auto"/>
        <w:ind w:firstLine="709"/>
        <w:jc w:val="both"/>
        <w:rPr>
          <w:rFonts w:ascii="Arial" w:hAnsi="Arial" w:cs="Arial"/>
        </w:rPr>
      </w:pPr>
      <w:r w:rsidRPr="00BD7C32">
        <w:rPr>
          <w:rFonts w:ascii="Arial" w:hAnsi="Arial" w:cs="Arial"/>
        </w:rPr>
        <w:lastRenderedPageBreak/>
        <w:t>N</w:t>
      </w:r>
      <w:r w:rsidR="00535B41" w:rsidRPr="00BD7C32">
        <w:rPr>
          <w:rFonts w:ascii="Arial" w:hAnsi="Arial" w:cs="Arial"/>
        </w:rPr>
        <w:t xml:space="preserve">o módulo </w:t>
      </w:r>
      <w:proofErr w:type="gramStart"/>
      <w:r w:rsidR="00535B41" w:rsidRPr="00BD7C32">
        <w:rPr>
          <w:rFonts w:ascii="Arial" w:hAnsi="Arial" w:cs="Arial"/>
        </w:rPr>
        <w:t>2</w:t>
      </w:r>
      <w:proofErr w:type="gramEnd"/>
      <w:r w:rsidR="00535B41" w:rsidRPr="00BD7C32">
        <w:rPr>
          <w:rFonts w:ascii="Arial" w:hAnsi="Arial" w:cs="Arial"/>
        </w:rPr>
        <w:t xml:space="preserve"> a principal dúvida foi a questão 4</w:t>
      </w:r>
      <w:r w:rsidR="005379A3" w:rsidRPr="00BD7C32">
        <w:rPr>
          <w:rFonts w:ascii="Arial" w:hAnsi="Arial" w:cs="Arial"/>
        </w:rPr>
        <w:t>,</w:t>
      </w:r>
      <w:r w:rsidR="00535B41" w:rsidRPr="00BD7C32">
        <w:rPr>
          <w:rFonts w:ascii="Arial" w:hAnsi="Arial" w:cs="Arial"/>
        </w:rPr>
        <w:t xml:space="preserve"> </w:t>
      </w:r>
      <w:r w:rsidR="005379A3" w:rsidRPr="00BD7C32">
        <w:rPr>
          <w:rFonts w:ascii="Arial" w:hAnsi="Arial" w:cs="Arial"/>
        </w:rPr>
        <w:t>ela</w:t>
      </w:r>
      <w:r w:rsidR="00535B41" w:rsidRPr="00BD7C32">
        <w:rPr>
          <w:rFonts w:ascii="Arial" w:hAnsi="Arial" w:cs="Arial"/>
        </w:rPr>
        <w:t xml:space="preserve"> d</w:t>
      </w:r>
      <w:r w:rsidR="005379A3" w:rsidRPr="00BD7C32">
        <w:rPr>
          <w:rFonts w:ascii="Arial" w:hAnsi="Arial" w:cs="Arial"/>
        </w:rPr>
        <w:t>á</w:t>
      </w:r>
      <w:r w:rsidR="00535B41" w:rsidRPr="00BD7C32">
        <w:rPr>
          <w:rFonts w:ascii="Arial" w:hAnsi="Arial" w:cs="Arial"/>
        </w:rPr>
        <w:t xml:space="preserve"> ênfase nos nutrientes </w:t>
      </w:r>
      <w:r w:rsidR="005379A3" w:rsidRPr="00BD7C32">
        <w:rPr>
          <w:rFonts w:ascii="Arial" w:hAnsi="Arial" w:cs="Arial"/>
        </w:rPr>
        <w:t>d</w:t>
      </w:r>
      <w:r w:rsidR="00535B41" w:rsidRPr="00BD7C32">
        <w:rPr>
          <w:rFonts w:ascii="Arial" w:hAnsi="Arial" w:cs="Arial"/>
        </w:rPr>
        <w:t xml:space="preserve">o leite humano </w:t>
      </w:r>
      <w:r w:rsidR="005379A3" w:rsidRPr="00BD7C32">
        <w:rPr>
          <w:rFonts w:ascii="Arial" w:hAnsi="Arial" w:cs="Arial"/>
        </w:rPr>
        <w:t xml:space="preserve">e </w:t>
      </w:r>
      <w:r w:rsidR="00535B41" w:rsidRPr="00BD7C32">
        <w:rPr>
          <w:rFonts w:ascii="Arial" w:hAnsi="Arial" w:cs="Arial"/>
        </w:rPr>
        <w:t xml:space="preserve">que são importantes para o bebê. Portanto, foi importante a </w:t>
      </w:r>
      <w:r w:rsidR="00535B41" w:rsidRPr="00BD7C32">
        <w:rPr>
          <w:rFonts w:ascii="Arial" w:hAnsi="Arial" w:cs="Arial"/>
        </w:rPr>
        <w:lastRenderedPageBreak/>
        <w:t>intervenção educativa para aperfeiçoar o conhecimento das gestantes adquirindo informação sobre o aleitamento materno e a sua composição.</w:t>
      </w:r>
    </w:p>
    <w:p w:rsidR="00FE44C2" w:rsidRDefault="0088270B" w:rsidP="00FA671C">
      <w:pPr>
        <w:spacing w:line="360" w:lineRule="auto"/>
        <w:ind w:firstLine="709"/>
        <w:jc w:val="both"/>
        <w:rPr>
          <w:rFonts w:ascii="Arial" w:hAnsi="Arial" w:cs="Arial"/>
        </w:rPr>
      </w:pPr>
      <w:r w:rsidRPr="00BD7C32">
        <w:rPr>
          <w:rFonts w:ascii="Arial" w:hAnsi="Arial" w:cs="Arial"/>
        </w:rPr>
        <w:t>O</w:t>
      </w:r>
      <w:r w:rsidR="00535B41" w:rsidRPr="00BD7C32">
        <w:rPr>
          <w:rFonts w:ascii="Arial" w:hAnsi="Arial" w:cs="Arial"/>
        </w:rPr>
        <w:t xml:space="preserve"> leite humano é constituído de uma verdadeira fonte de vitaminas, sendo capaz de suprir todas as necessidades que a criança precisa principalmente em relação às vitaminas A, B1, B2, B6, B12, C, E, niacina e ácido fólico</w:t>
      </w:r>
      <w:r w:rsidR="00CE4B58" w:rsidRPr="00BD7C32">
        <w:rPr>
          <w:rFonts w:ascii="Arial" w:hAnsi="Arial" w:cs="Arial"/>
        </w:rPr>
        <w:t xml:space="preserve"> (AMORIM e ANDRADE, 2014)</w:t>
      </w:r>
      <w:r w:rsidR="00535B41" w:rsidRPr="00BD7C32">
        <w:rPr>
          <w:rFonts w:ascii="Arial" w:hAnsi="Arial" w:cs="Arial"/>
        </w:rPr>
        <w:t xml:space="preserve">. </w:t>
      </w:r>
    </w:p>
    <w:p w:rsidR="00535B41" w:rsidRPr="00BD7C32" w:rsidRDefault="00535B41" w:rsidP="00FE44C2">
      <w:pPr>
        <w:spacing w:line="360" w:lineRule="auto"/>
        <w:ind w:firstLine="709"/>
        <w:jc w:val="both"/>
        <w:rPr>
          <w:rFonts w:ascii="Arial" w:hAnsi="Arial" w:cs="Arial"/>
        </w:rPr>
      </w:pPr>
      <w:r w:rsidRPr="00BD7C32">
        <w:rPr>
          <w:rFonts w:ascii="Arial" w:hAnsi="Arial" w:cs="Arial"/>
        </w:rPr>
        <w:t xml:space="preserve">Em relação </w:t>
      </w:r>
      <w:proofErr w:type="gramStart"/>
      <w:r w:rsidRPr="00BD7C32">
        <w:rPr>
          <w:rFonts w:ascii="Arial" w:hAnsi="Arial" w:cs="Arial"/>
        </w:rPr>
        <w:t>a</w:t>
      </w:r>
      <w:proofErr w:type="gramEnd"/>
      <w:r w:rsidRPr="00BD7C32">
        <w:rPr>
          <w:rFonts w:ascii="Arial" w:hAnsi="Arial" w:cs="Arial"/>
        </w:rPr>
        <w:t xml:space="preserve"> questão que abordava se mamadeira e chupeta interferem no aleitamento</w:t>
      </w:r>
      <w:r w:rsidR="00FE44C2">
        <w:rPr>
          <w:rFonts w:ascii="Arial" w:hAnsi="Arial" w:cs="Arial"/>
        </w:rPr>
        <w:t xml:space="preserve"> </w:t>
      </w:r>
      <w:r w:rsidRPr="00BD7C32">
        <w:rPr>
          <w:rFonts w:ascii="Arial" w:hAnsi="Arial" w:cs="Arial"/>
        </w:rPr>
        <w:t xml:space="preserve">houve um grande número de acertos e após atividade educativa as gestantes obtiveram mais conhecimento. </w:t>
      </w:r>
      <w:r w:rsidR="001C2327">
        <w:rPr>
          <w:rFonts w:ascii="Arial" w:hAnsi="Arial" w:cs="Arial"/>
        </w:rPr>
        <w:t>A Organização Mundial de Saúde recomenda a não utilização de bicos artificiais ou chupetas em bebês que amamenta no seio materno, pois esses bicos contribuem para o encerramento precoce da amamentação (BATISTA, RIBEIRO e NASCIMENTO, 2017)</w:t>
      </w:r>
      <w:r w:rsidRPr="00BD7C32">
        <w:rPr>
          <w:rFonts w:ascii="Arial" w:hAnsi="Arial" w:cs="Arial"/>
        </w:rPr>
        <w:t>.</w:t>
      </w:r>
    </w:p>
    <w:p w:rsidR="00535B41" w:rsidRPr="00BD7C32" w:rsidRDefault="00535B41" w:rsidP="00FA671C">
      <w:pPr>
        <w:pStyle w:val="PargrafodaLista"/>
        <w:ind w:left="0" w:firstLine="709"/>
        <w:rPr>
          <w:rFonts w:ascii="Arial" w:hAnsi="Arial" w:cs="Arial"/>
        </w:rPr>
      </w:pPr>
      <w:r w:rsidRPr="00BD7C32">
        <w:rPr>
          <w:rFonts w:ascii="Arial" w:hAnsi="Arial" w:cs="Arial"/>
        </w:rPr>
        <w:t>Sendo assim introduzir mamadeiras ou chupetas influência na sucção incorreta do seio, tendo como consequência o desmame precoce</w:t>
      </w:r>
      <w:r w:rsidR="00DA1820" w:rsidRPr="00BD7C32">
        <w:rPr>
          <w:rFonts w:ascii="Arial" w:hAnsi="Arial" w:cs="Arial"/>
        </w:rPr>
        <w:t xml:space="preserve"> (FROTA </w:t>
      </w:r>
      <w:proofErr w:type="gramStart"/>
      <w:r w:rsidR="00DA1820" w:rsidRPr="00BD7C32">
        <w:rPr>
          <w:rFonts w:ascii="Arial" w:hAnsi="Arial" w:cs="Arial"/>
        </w:rPr>
        <w:t>et</w:t>
      </w:r>
      <w:proofErr w:type="gramEnd"/>
      <w:r w:rsidR="00DA1820" w:rsidRPr="00BD7C32">
        <w:rPr>
          <w:rFonts w:ascii="Arial" w:hAnsi="Arial" w:cs="Arial"/>
        </w:rPr>
        <w:t xml:space="preserve"> al</w:t>
      </w:r>
      <w:r w:rsidRPr="00BD7C32">
        <w:rPr>
          <w:rFonts w:ascii="Arial" w:hAnsi="Arial" w:cs="Arial"/>
        </w:rPr>
        <w:t>.</w:t>
      </w:r>
      <w:r w:rsidR="00DA1820" w:rsidRPr="00BD7C32">
        <w:rPr>
          <w:rFonts w:ascii="Arial" w:hAnsi="Arial" w:cs="Arial"/>
        </w:rPr>
        <w:t xml:space="preserve">, 2016). </w:t>
      </w:r>
      <w:r w:rsidRPr="00BD7C32">
        <w:rPr>
          <w:rFonts w:ascii="Arial" w:hAnsi="Arial" w:cs="Arial"/>
        </w:rPr>
        <w:t xml:space="preserve">Segundo </w:t>
      </w:r>
      <w:r w:rsidR="00DA1820" w:rsidRPr="00BD7C32">
        <w:rPr>
          <w:rFonts w:ascii="Arial" w:hAnsi="Arial" w:cs="Arial"/>
        </w:rPr>
        <w:t>esses</w:t>
      </w:r>
      <w:r w:rsidRPr="00BD7C32">
        <w:rPr>
          <w:rFonts w:ascii="Arial" w:hAnsi="Arial" w:cs="Arial"/>
        </w:rPr>
        <w:t xml:space="preserve"> autores podemos afirmar que o uso de chupetas e mamadeira aumenta a prevalência de desmame precoce.</w:t>
      </w:r>
    </w:p>
    <w:p w:rsidR="00535B41" w:rsidRPr="00BD7C32" w:rsidRDefault="00535B41" w:rsidP="00FA671C">
      <w:pPr>
        <w:pStyle w:val="PargrafodaLista"/>
        <w:ind w:left="0" w:firstLine="709"/>
        <w:rPr>
          <w:rFonts w:ascii="Arial" w:hAnsi="Arial" w:cs="Arial"/>
        </w:rPr>
      </w:pPr>
      <w:r w:rsidRPr="00BD7C32">
        <w:rPr>
          <w:rFonts w:ascii="Arial" w:hAnsi="Arial" w:cs="Arial"/>
          <w:color w:val="000000"/>
        </w:rPr>
        <w:t>A questão nº 11, que trata da produção de leite, apresentou que a maioria das gestantes teve conhecimento dessa informação no pré-teste e a partir da intervenção educativa houve aumento em acertos expressando nível de conhecimento melhor.</w:t>
      </w:r>
      <w:r w:rsidR="00467AB3">
        <w:rPr>
          <w:rFonts w:ascii="Arial" w:hAnsi="Arial" w:cs="Arial"/>
          <w:color w:val="000000"/>
        </w:rPr>
        <w:t xml:space="preserve"> </w:t>
      </w:r>
      <w:r w:rsidRPr="00BD7C32">
        <w:rPr>
          <w:rFonts w:ascii="Arial" w:hAnsi="Arial" w:cs="Arial"/>
          <w:color w:val="000000"/>
        </w:rPr>
        <w:t xml:space="preserve">No estudo realizado </w:t>
      </w:r>
      <w:r w:rsidRPr="00BD7C32">
        <w:rPr>
          <w:rFonts w:ascii="Arial" w:hAnsi="Arial" w:cs="Arial"/>
        </w:rPr>
        <w:t>relata que a qualidade e a quantidade de sucção da criança que passam a governar a síntese do leite materno</w:t>
      </w:r>
      <w:r w:rsidR="00DA1820" w:rsidRPr="00BD7C32">
        <w:rPr>
          <w:rFonts w:ascii="Arial" w:hAnsi="Arial" w:cs="Arial"/>
        </w:rPr>
        <w:t>.</w:t>
      </w:r>
    </w:p>
    <w:p w:rsidR="00467AB3" w:rsidRDefault="00535B41" w:rsidP="00FA671C">
      <w:pPr>
        <w:pStyle w:val="PargrafodaLista"/>
        <w:ind w:left="0" w:firstLine="709"/>
        <w:rPr>
          <w:rFonts w:ascii="Arial" w:hAnsi="Arial" w:cs="Arial"/>
        </w:rPr>
      </w:pPr>
      <w:r w:rsidRPr="00BD7C32">
        <w:rPr>
          <w:rFonts w:ascii="Arial" w:hAnsi="Arial" w:cs="Arial"/>
        </w:rPr>
        <w:t>D</w:t>
      </w:r>
      <w:r w:rsidR="00DA1820" w:rsidRPr="00BD7C32">
        <w:rPr>
          <w:rFonts w:ascii="Arial" w:hAnsi="Arial" w:cs="Arial"/>
        </w:rPr>
        <w:t xml:space="preserve">á-se </w:t>
      </w:r>
      <w:r w:rsidRPr="00BD7C32">
        <w:rPr>
          <w:rFonts w:ascii="Arial" w:hAnsi="Arial" w:cs="Arial"/>
        </w:rPr>
        <w:t xml:space="preserve">ênfase que a dor, o desconforto, o estresse, a ansiedade, o medo e a falta de autoconfiança podem inibir o reflexo de ejeção do leite, prejudicando a </w:t>
      </w:r>
      <w:r w:rsidR="007D3C71" w:rsidRPr="00BD7C32">
        <w:rPr>
          <w:rFonts w:ascii="Arial" w:hAnsi="Arial" w:cs="Arial"/>
        </w:rPr>
        <w:t xml:space="preserve">lactação. </w:t>
      </w:r>
      <w:r w:rsidRPr="00BD7C32">
        <w:rPr>
          <w:rFonts w:ascii="Arial" w:hAnsi="Arial" w:cs="Arial"/>
        </w:rPr>
        <w:t>Tem como dados que a secreção de leite aumenta de menos de 100 ml/dia no início para aproximadamente 600 ml no quarto dia, em média. O volume de leite produzido na lactação já estabelecida varia de acordo com a demanda da criança. Em média, é de 850 ml por dia na amamentação exclusiva</w:t>
      </w:r>
      <w:r w:rsidR="00DA1820" w:rsidRPr="00BD7C32">
        <w:rPr>
          <w:rFonts w:ascii="Arial" w:hAnsi="Arial" w:cs="Arial"/>
        </w:rPr>
        <w:t xml:space="preserve"> (GIUGLIANI, 2004).</w:t>
      </w:r>
      <w:r w:rsidR="00467AB3">
        <w:rPr>
          <w:rFonts w:ascii="Arial" w:hAnsi="Arial" w:cs="Arial"/>
        </w:rPr>
        <w:t xml:space="preserve"> </w:t>
      </w:r>
    </w:p>
    <w:p w:rsidR="00535B41" w:rsidRPr="00BD7C32" w:rsidRDefault="00467AB3" w:rsidP="00FA671C">
      <w:pPr>
        <w:pStyle w:val="PargrafodaLista"/>
        <w:ind w:left="0" w:firstLine="709"/>
        <w:rPr>
          <w:rFonts w:ascii="Arial" w:hAnsi="Arial" w:cs="Arial"/>
        </w:rPr>
      </w:pPr>
      <w:r w:rsidRPr="00467AB3">
        <w:rPr>
          <w:rFonts w:ascii="Arial" w:hAnsi="Arial" w:cs="Arial"/>
        </w:rPr>
        <w:t xml:space="preserve">A amamentação promove o fortalecimento das relações afetivas do </w:t>
      </w:r>
      <w:proofErr w:type="gramStart"/>
      <w:r w:rsidRPr="00467AB3">
        <w:rPr>
          <w:rFonts w:ascii="Arial" w:hAnsi="Arial" w:cs="Arial"/>
        </w:rPr>
        <w:t>binômio mãe-bebê</w:t>
      </w:r>
      <w:proofErr w:type="gramEnd"/>
      <w:r w:rsidRPr="00467AB3">
        <w:rPr>
          <w:rFonts w:ascii="Arial" w:hAnsi="Arial" w:cs="Arial"/>
        </w:rPr>
        <w:t xml:space="preserve"> pelo contato íntimo entre eles; a troca de olhares, o choro, o toque e fala da mãe com o bebê contribuem para o estabelecimento do vínculo afetivo</w:t>
      </w:r>
      <w:r>
        <w:rPr>
          <w:rFonts w:ascii="Arial" w:hAnsi="Arial" w:cs="Arial"/>
        </w:rPr>
        <w:t xml:space="preserve"> (</w:t>
      </w:r>
      <w:r w:rsidRPr="00467AB3">
        <w:rPr>
          <w:rFonts w:ascii="Arial" w:hAnsi="Arial" w:cs="Arial"/>
        </w:rPr>
        <w:t>CRUZ, SEBASTIÃO, 2015</w:t>
      </w:r>
      <w:r>
        <w:rPr>
          <w:rFonts w:ascii="Arial" w:hAnsi="Arial" w:cs="Arial"/>
        </w:rPr>
        <w:t>)</w:t>
      </w:r>
      <w:r w:rsidRPr="00467AB3">
        <w:rPr>
          <w:rFonts w:ascii="Arial" w:hAnsi="Arial" w:cs="Arial"/>
        </w:rPr>
        <w:t>.</w:t>
      </w:r>
    </w:p>
    <w:p w:rsidR="00535B41" w:rsidRPr="00BD7C32" w:rsidRDefault="00535B41" w:rsidP="00FA671C">
      <w:pPr>
        <w:pStyle w:val="PargrafodaLista"/>
        <w:ind w:left="0" w:firstLine="709"/>
        <w:rPr>
          <w:rFonts w:ascii="Arial" w:hAnsi="Arial" w:cs="Arial"/>
        </w:rPr>
      </w:pPr>
      <w:r w:rsidRPr="00BD7C32">
        <w:rPr>
          <w:rFonts w:ascii="Arial" w:hAnsi="Arial" w:cs="Arial"/>
        </w:rPr>
        <w:t xml:space="preserve">Nessa linha de pensamento estudos afirmam que a produção de leite materno pode diminuir quando: a criança vai perdendo o apetite ao complementar </w:t>
      </w:r>
      <w:proofErr w:type="gramStart"/>
      <w:r w:rsidRPr="00BD7C32">
        <w:rPr>
          <w:rFonts w:ascii="Arial" w:hAnsi="Arial" w:cs="Arial"/>
        </w:rPr>
        <w:t>a</w:t>
      </w:r>
      <w:proofErr w:type="gramEnd"/>
      <w:r w:rsidRPr="00BD7C32">
        <w:rPr>
          <w:rFonts w:ascii="Arial" w:hAnsi="Arial" w:cs="Arial"/>
        </w:rPr>
        <w:t xml:space="preserve"> </w:t>
      </w:r>
      <w:r w:rsidRPr="00BD7C32">
        <w:rPr>
          <w:rFonts w:ascii="Arial" w:hAnsi="Arial" w:cs="Arial"/>
        </w:rPr>
        <w:lastRenderedPageBreak/>
        <w:t>alimentação com água, chá ou leite artificial; introduzir mamadeiras ou chupetas; mamadas curtas e pouco frequentes, resultando em mamas cheias e ingurgitadas; pouca ingestão de líquidos e alimentação incorreta da nutriz; equipe de saúde despreparada no reconhecimento de sinais de pega ou posicionamento inadequado</w:t>
      </w:r>
      <w:r w:rsidR="006843AA" w:rsidRPr="00BD7C32">
        <w:rPr>
          <w:rFonts w:ascii="Arial" w:hAnsi="Arial" w:cs="Arial"/>
        </w:rPr>
        <w:t xml:space="preserve"> (VAUCHER e DURMAN, 2003; FROTA, 2016)</w:t>
      </w:r>
      <w:r w:rsidRPr="00BD7C32">
        <w:rPr>
          <w:rFonts w:ascii="Arial" w:hAnsi="Arial" w:cs="Arial"/>
        </w:rPr>
        <w:t>.</w:t>
      </w:r>
      <w:r w:rsidRPr="00BD7C32">
        <w:rPr>
          <w:rFonts w:ascii="Arial" w:hAnsi="Arial" w:cs="Arial"/>
          <w:vertAlign w:val="superscript"/>
        </w:rPr>
        <w:t xml:space="preserve">  </w:t>
      </w:r>
    </w:p>
    <w:p w:rsidR="00535B41" w:rsidRPr="00BD7C32" w:rsidRDefault="00535B41" w:rsidP="00FA671C">
      <w:pPr>
        <w:spacing w:line="360" w:lineRule="auto"/>
        <w:ind w:firstLine="709"/>
        <w:jc w:val="both"/>
        <w:rPr>
          <w:rFonts w:ascii="Arial" w:hAnsi="Arial" w:cs="Arial"/>
        </w:rPr>
      </w:pPr>
      <w:r w:rsidRPr="00BD7C32">
        <w:rPr>
          <w:rFonts w:ascii="Arial" w:hAnsi="Arial" w:cs="Arial"/>
        </w:rPr>
        <w:t xml:space="preserve">No tema de saúde bucal abordado no módulo </w:t>
      </w:r>
      <w:proofErr w:type="gramStart"/>
      <w:r w:rsidRPr="00BD7C32">
        <w:rPr>
          <w:rFonts w:ascii="Arial" w:hAnsi="Arial" w:cs="Arial"/>
        </w:rPr>
        <w:t>3</w:t>
      </w:r>
      <w:proofErr w:type="gramEnd"/>
      <w:r w:rsidRPr="00BD7C32">
        <w:rPr>
          <w:rFonts w:ascii="Arial" w:hAnsi="Arial" w:cs="Arial"/>
        </w:rPr>
        <w:t xml:space="preserve"> a questão 4 teve menos acerto onde pergunta se a gestante pode fazer raio x, poucas gestantes acertaram. Entretanto, logo após a palestra, aumento o índice de acertos, com isso expressa que as informações foram absorvidas melhorando assim nível de conhecimento das gestantes.</w:t>
      </w:r>
    </w:p>
    <w:p w:rsidR="00535B41" w:rsidRPr="00BD7C32" w:rsidRDefault="00535B41" w:rsidP="00FA671C">
      <w:pPr>
        <w:spacing w:line="360" w:lineRule="auto"/>
        <w:ind w:firstLine="709"/>
        <w:jc w:val="both"/>
        <w:rPr>
          <w:rFonts w:ascii="Arial" w:hAnsi="Arial" w:cs="Arial"/>
        </w:rPr>
      </w:pPr>
      <w:r w:rsidRPr="00BD7C32">
        <w:rPr>
          <w:rFonts w:ascii="Arial" w:hAnsi="Arial" w:cs="Arial"/>
        </w:rPr>
        <w:t xml:space="preserve"> Com isso para exame radiográfico é importante que seja analisado sempre a real necessidade e deve utilizar a proteção com avental de chumbo, </w:t>
      </w:r>
      <w:r w:rsidR="007D3C71" w:rsidRPr="00BD7C32">
        <w:rPr>
          <w:rFonts w:ascii="Arial" w:hAnsi="Arial" w:cs="Arial"/>
        </w:rPr>
        <w:t>o filme ultrarrápido</w:t>
      </w:r>
      <w:r w:rsidRPr="00BD7C32">
        <w:rPr>
          <w:rFonts w:ascii="Arial" w:hAnsi="Arial" w:cs="Arial"/>
        </w:rPr>
        <w:t xml:space="preserve"> e certas repetições. Onde </w:t>
      </w:r>
      <w:proofErr w:type="gramStart"/>
      <w:r w:rsidRPr="00BD7C32">
        <w:rPr>
          <w:rFonts w:ascii="Arial" w:hAnsi="Arial" w:cs="Arial"/>
        </w:rPr>
        <w:t>via de regra</w:t>
      </w:r>
      <w:proofErr w:type="gramEnd"/>
      <w:r w:rsidRPr="00BD7C32">
        <w:rPr>
          <w:rFonts w:ascii="Arial" w:hAnsi="Arial" w:cs="Arial"/>
        </w:rPr>
        <w:t xml:space="preserve"> </w:t>
      </w:r>
      <w:r w:rsidR="007D3C71" w:rsidRPr="00BD7C32">
        <w:rPr>
          <w:rFonts w:ascii="Arial" w:hAnsi="Arial" w:cs="Arial"/>
        </w:rPr>
        <w:t>raios-X</w:t>
      </w:r>
      <w:r w:rsidRPr="00BD7C32">
        <w:rPr>
          <w:rFonts w:ascii="Arial" w:hAnsi="Arial" w:cs="Arial"/>
        </w:rPr>
        <w:t xml:space="preserve"> necessário não precisa ser evitado durante a gestação, mesmo porque a radiografia </w:t>
      </w:r>
      <w:r w:rsidR="007D3C71" w:rsidRPr="00BD7C32">
        <w:rPr>
          <w:rFonts w:ascii="Arial" w:hAnsi="Arial" w:cs="Arial"/>
        </w:rPr>
        <w:t>Peri apical</w:t>
      </w:r>
      <w:r w:rsidRPr="00BD7C32">
        <w:rPr>
          <w:rFonts w:ascii="Arial" w:hAnsi="Arial" w:cs="Arial"/>
        </w:rPr>
        <w:t xml:space="preserve"> onde a radiação da mãe exposta é muito menos que a dose necessária para ocasionar malformação congênita</w:t>
      </w:r>
      <w:r w:rsidR="006843AA" w:rsidRPr="00BD7C32">
        <w:rPr>
          <w:rFonts w:ascii="Arial" w:hAnsi="Arial" w:cs="Arial"/>
        </w:rPr>
        <w:t xml:space="preserve"> (LELIS, 2011)</w:t>
      </w:r>
      <w:r w:rsidRPr="00BD7C32">
        <w:rPr>
          <w:rFonts w:ascii="Arial" w:hAnsi="Arial" w:cs="Arial"/>
        </w:rPr>
        <w:t>.</w:t>
      </w:r>
    </w:p>
    <w:p w:rsidR="00535B41" w:rsidRPr="00BD7C32" w:rsidRDefault="00535B41" w:rsidP="00FA671C">
      <w:pPr>
        <w:spacing w:line="360" w:lineRule="auto"/>
        <w:ind w:firstLine="709"/>
        <w:jc w:val="both"/>
        <w:rPr>
          <w:rFonts w:ascii="Arial" w:hAnsi="Arial" w:cs="Arial"/>
        </w:rPr>
      </w:pPr>
      <w:r w:rsidRPr="00BD7C32">
        <w:rPr>
          <w:rFonts w:ascii="Arial" w:hAnsi="Arial" w:cs="Arial"/>
        </w:rPr>
        <w:t>Na questão que aborda sobre periodontite é um (processo inflamatório de todos os tecidos localizados ao redor dos dentes e que também são responsáveis pela sua fiação) e que pode causar parto prematuro. Sendo assim a metade das gestantes não sabiam sobre assunto e no final do módulo todas acertaram a questão abordada. Portanto podemos afirmar que as atividades educativas contribuem para maior apropriação do tema.</w:t>
      </w:r>
      <w:r w:rsidR="00467AB3">
        <w:rPr>
          <w:rFonts w:ascii="Arial" w:hAnsi="Arial" w:cs="Arial"/>
        </w:rPr>
        <w:t xml:space="preserve"> Essa doença cara</w:t>
      </w:r>
      <w:r w:rsidRPr="00BD7C32">
        <w:rPr>
          <w:rFonts w:ascii="Arial" w:hAnsi="Arial" w:cs="Arial"/>
        </w:rPr>
        <w:t>cteriza</w:t>
      </w:r>
      <w:r w:rsidR="00467AB3">
        <w:rPr>
          <w:rFonts w:ascii="Arial" w:hAnsi="Arial" w:cs="Arial"/>
        </w:rPr>
        <w:t xml:space="preserve">-se </w:t>
      </w:r>
      <w:r w:rsidRPr="00BD7C32">
        <w:rPr>
          <w:rFonts w:ascii="Arial" w:hAnsi="Arial" w:cs="Arial"/>
        </w:rPr>
        <w:t xml:space="preserve">por inflamação e sangramento gengival. </w:t>
      </w:r>
    </w:p>
    <w:p w:rsidR="00535B41" w:rsidRPr="00BD7C32" w:rsidRDefault="00535B41" w:rsidP="00FA671C">
      <w:pPr>
        <w:spacing w:line="360" w:lineRule="auto"/>
        <w:ind w:firstLine="709"/>
        <w:jc w:val="both"/>
        <w:rPr>
          <w:rFonts w:ascii="Arial" w:hAnsi="Arial" w:cs="Arial"/>
        </w:rPr>
      </w:pPr>
      <w:r w:rsidRPr="00BD7C32">
        <w:rPr>
          <w:rFonts w:ascii="Arial" w:hAnsi="Arial" w:cs="Arial"/>
        </w:rPr>
        <w:t>Quando os agentes causadores desta afecção não são removidos periodicamente, tendem a atingir o tecido de suporte dos dentes, o osso alveolar, e estimular sua reabsorção por meio de reação inflamatória</w:t>
      </w:r>
      <w:r w:rsidR="006843AA" w:rsidRPr="00BD7C32">
        <w:rPr>
          <w:rFonts w:ascii="Arial" w:hAnsi="Arial" w:cs="Arial"/>
        </w:rPr>
        <w:t xml:space="preserve">. A </w:t>
      </w:r>
      <w:r w:rsidRPr="00BD7C32">
        <w:rPr>
          <w:rFonts w:ascii="Arial" w:hAnsi="Arial" w:cs="Arial"/>
        </w:rPr>
        <w:t>relação entre a doença bucal e outras alterações, que estão comprovadamente relacionadas com a presença e aumento destas mesmas citocinas, como parto prematuro.</w:t>
      </w:r>
      <w:r w:rsidR="006843AA" w:rsidRPr="00BD7C32">
        <w:rPr>
          <w:rFonts w:ascii="Arial" w:hAnsi="Arial" w:cs="Arial"/>
        </w:rPr>
        <w:t xml:space="preserve"> (PASSINI JÚNIOR </w:t>
      </w:r>
      <w:proofErr w:type="gramStart"/>
      <w:r w:rsidR="006843AA" w:rsidRPr="00BD7C32">
        <w:rPr>
          <w:rFonts w:ascii="Arial" w:hAnsi="Arial" w:cs="Arial"/>
        </w:rPr>
        <w:t>et</w:t>
      </w:r>
      <w:proofErr w:type="gramEnd"/>
      <w:r w:rsidR="006843AA" w:rsidRPr="00BD7C32">
        <w:rPr>
          <w:rFonts w:ascii="Arial" w:hAnsi="Arial" w:cs="Arial"/>
        </w:rPr>
        <w:t xml:space="preserve"> al., 2007).</w:t>
      </w:r>
    </w:p>
    <w:p w:rsidR="00535B41" w:rsidRPr="00BD7C32" w:rsidRDefault="00535B41" w:rsidP="00FA671C">
      <w:pPr>
        <w:spacing w:line="360" w:lineRule="auto"/>
        <w:ind w:firstLine="709"/>
        <w:jc w:val="both"/>
        <w:rPr>
          <w:rFonts w:ascii="Arial" w:hAnsi="Arial" w:cs="Arial"/>
        </w:rPr>
      </w:pPr>
      <w:r w:rsidRPr="00BD7C32">
        <w:rPr>
          <w:rFonts w:ascii="Arial" w:hAnsi="Arial" w:cs="Arial"/>
        </w:rPr>
        <w:t>Dessa forma estudos epidemiológicos e imunológico-microbiológicos têm suportado a hipótese de que a doença periodontal na gestante é um fator de risco independente para o parto prematuro, nascimento de bebês com baixo peso e restrição do crescimento fetal</w:t>
      </w:r>
      <w:r w:rsidR="006843AA" w:rsidRPr="00BD7C32">
        <w:rPr>
          <w:rFonts w:ascii="Arial" w:hAnsi="Arial" w:cs="Arial"/>
        </w:rPr>
        <w:t xml:space="preserve"> (MOIMAZ </w:t>
      </w:r>
      <w:proofErr w:type="gramStart"/>
      <w:r w:rsidR="006843AA" w:rsidRPr="00BD7C32">
        <w:rPr>
          <w:rFonts w:ascii="Arial" w:hAnsi="Arial" w:cs="Arial"/>
        </w:rPr>
        <w:t>et</w:t>
      </w:r>
      <w:proofErr w:type="gramEnd"/>
      <w:r w:rsidR="006843AA" w:rsidRPr="00BD7C32">
        <w:rPr>
          <w:rFonts w:ascii="Arial" w:hAnsi="Arial" w:cs="Arial"/>
        </w:rPr>
        <w:t xml:space="preserve"> al</w:t>
      </w:r>
      <w:r w:rsidRPr="00BD7C32">
        <w:rPr>
          <w:rFonts w:ascii="Arial" w:hAnsi="Arial" w:cs="Arial"/>
        </w:rPr>
        <w:t>.</w:t>
      </w:r>
      <w:r w:rsidR="006843AA" w:rsidRPr="00BD7C32">
        <w:rPr>
          <w:rFonts w:ascii="Arial" w:hAnsi="Arial" w:cs="Arial"/>
        </w:rPr>
        <w:t>, 2010).</w:t>
      </w:r>
    </w:p>
    <w:p w:rsidR="00535B41" w:rsidRPr="00BD7C32" w:rsidRDefault="00535B41" w:rsidP="00FA671C">
      <w:pPr>
        <w:spacing w:line="360" w:lineRule="auto"/>
        <w:ind w:firstLine="709"/>
        <w:jc w:val="both"/>
        <w:rPr>
          <w:rFonts w:ascii="Arial" w:hAnsi="Arial" w:cs="Arial"/>
        </w:rPr>
      </w:pPr>
      <w:r w:rsidRPr="00BD7C32">
        <w:rPr>
          <w:rFonts w:ascii="Arial" w:hAnsi="Arial" w:cs="Arial"/>
        </w:rPr>
        <w:lastRenderedPageBreak/>
        <w:t xml:space="preserve">Sobre as mudanças na boca da mulher durante a gravidez as maiorias das gestantes acertaram e no final do módulo todas acertaram. </w:t>
      </w:r>
      <w:r w:rsidR="00467AB3">
        <w:rPr>
          <w:rFonts w:ascii="Arial" w:hAnsi="Arial" w:cs="Arial"/>
        </w:rPr>
        <w:t xml:space="preserve">Aperfeiçoando </w:t>
      </w:r>
      <w:r w:rsidRPr="00BD7C32">
        <w:rPr>
          <w:rFonts w:ascii="Arial" w:hAnsi="Arial" w:cs="Arial"/>
        </w:rPr>
        <w:t>o nível de aprendizado.</w:t>
      </w:r>
    </w:p>
    <w:p w:rsidR="006843AA" w:rsidRPr="00BD7C32" w:rsidRDefault="00535B41" w:rsidP="00FA671C">
      <w:pPr>
        <w:spacing w:line="360" w:lineRule="auto"/>
        <w:ind w:firstLine="709"/>
        <w:jc w:val="both"/>
        <w:rPr>
          <w:rFonts w:ascii="Arial" w:hAnsi="Arial" w:cs="Arial"/>
        </w:rPr>
      </w:pPr>
      <w:r w:rsidRPr="00BD7C32">
        <w:rPr>
          <w:rFonts w:ascii="Arial" w:hAnsi="Arial" w:cs="Arial"/>
        </w:rPr>
        <w:t>Os resultados do estudo são afirmativos, onde pergunta sobre ocorrência de alguma alteração na boca percebida durante a gestação, as gestantes perceberam alterações, sendo que destas respostas, as principais alterações alegadas foram sangramento/problemas na gengiva e dor de dente</w:t>
      </w:r>
      <w:r w:rsidR="006843AA" w:rsidRPr="00BD7C32">
        <w:rPr>
          <w:rFonts w:ascii="Arial" w:hAnsi="Arial" w:cs="Arial"/>
        </w:rPr>
        <w:t xml:space="preserve"> (MOIMAZ </w:t>
      </w:r>
      <w:proofErr w:type="gramStart"/>
      <w:r w:rsidR="006843AA" w:rsidRPr="00BD7C32">
        <w:rPr>
          <w:rFonts w:ascii="Arial" w:hAnsi="Arial" w:cs="Arial"/>
        </w:rPr>
        <w:t>et</w:t>
      </w:r>
      <w:proofErr w:type="gramEnd"/>
      <w:r w:rsidR="006843AA" w:rsidRPr="00BD7C32">
        <w:rPr>
          <w:rFonts w:ascii="Arial" w:hAnsi="Arial" w:cs="Arial"/>
        </w:rPr>
        <w:t xml:space="preserve"> al., 2010).</w:t>
      </w:r>
    </w:p>
    <w:p w:rsidR="00535B41" w:rsidRPr="00BD7C32" w:rsidRDefault="00D06622" w:rsidP="00FA671C">
      <w:pPr>
        <w:spacing w:line="360" w:lineRule="auto"/>
        <w:ind w:firstLine="709"/>
        <w:jc w:val="both"/>
        <w:rPr>
          <w:rFonts w:ascii="Arial" w:hAnsi="Arial" w:cs="Arial"/>
        </w:rPr>
      </w:pPr>
      <w:r w:rsidRPr="00BD7C32">
        <w:rPr>
          <w:rFonts w:ascii="Arial" w:hAnsi="Arial" w:cs="Arial"/>
        </w:rPr>
        <w:t xml:space="preserve">No estudo </w:t>
      </w:r>
      <w:r w:rsidR="008D7D58" w:rsidRPr="00BD7C32">
        <w:rPr>
          <w:rFonts w:ascii="Arial" w:hAnsi="Arial" w:cs="Arial"/>
        </w:rPr>
        <w:t xml:space="preserve">de COUTO (2009) </w:t>
      </w:r>
      <w:r w:rsidR="00535B41" w:rsidRPr="00BD7C32">
        <w:rPr>
          <w:rFonts w:ascii="Arial" w:hAnsi="Arial" w:cs="Arial"/>
        </w:rPr>
        <w:t xml:space="preserve">se contradiz onde nos seus resultados no que diz respeito a mudanças percebidas na boca após terem ficado grávidas, mais da metade das gestantes responderam não </w:t>
      </w:r>
      <w:r w:rsidR="00467AB3" w:rsidRPr="00BD7C32">
        <w:rPr>
          <w:rFonts w:ascii="Arial" w:hAnsi="Arial" w:cs="Arial"/>
        </w:rPr>
        <w:t>as ter</w:t>
      </w:r>
      <w:r w:rsidR="00535B41" w:rsidRPr="00BD7C32">
        <w:rPr>
          <w:rFonts w:ascii="Arial" w:hAnsi="Arial" w:cs="Arial"/>
        </w:rPr>
        <w:t xml:space="preserve"> notado.  Das entrevistadas, 48,4% descreveram mudanças, e destas: 40,0% dor de dente; 33,3% dor e sangramento gengi</w:t>
      </w:r>
      <w:r w:rsidR="008D7D58" w:rsidRPr="00BD7C32">
        <w:rPr>
          <w:rFonts w:ascii="Arial" w:hAnsi="Arial" w:cs="Arial"/>
        </w:rPr>
        <w:t>val e; 26,7% outras alterações.</w:t>
      </w:r>
    </w:p>
    <w:p w:rsidR="00535B41" w:rsidRPr="00BD7C32" w:rsidRDefault="00467AB3" w:rsidP="00FA671C">
      <w:pPr>
        <w:spacing w:line="360" w:lineRule="auto"/>
        <w:ind w:firstLine="709"/>
        <w:jc w:val="both"/>
        <w:rPr>
          <w:rFonts w:ascii="Arial" w:hAnsi="Arial" w:cs="Arial"/>
        </w:rPr>
      </w:pPr>
      <w:r>
        <w:rPr>
          <w:rFonts w:ascii="Arial" w:hAnsi="Arial" w:cs="Arial"/>
        </w:rPr>
        <w:t xml:space="preserve">Assim </w:t>
      </w:r>
      <w:r w:rsidR="00535B41" w:rsidRPr="00BD7C32">
        <w:rPr>
          <w:rFonts w:ascii="Arial" w:hAnsi="Arial" w:cs="Arial"/>
        </w:rPr>
        <w:t>apesar dos estudos não terem a mesma resposta as principais alterações na boca são citadas que é o sangramento gengival.</w:t>
      </w:r>
    </w:p>
    <w:p w:rsidR="00535B41" w:rsidRPr="00BD7C32" w:rsidRDefault="00535B41" w:rsidP="00FA671C">
      <w:pPr>
        <w:spacing w:line="360" w:lineRule="auto"/>
        <w:ind w:firstLine="709"/>
        <w:jc w:val="both"/>
        <w:rPr>
          <w:rFonts w:ascii="Arial" w:hAnsi="Arial" w:cs="Arial"/>
        </w:rPr>
      </w:pPr>
      <w:r w:rsidRPr="00BD7C32">
        <w:rPr>
          <w:rFonts w:ascii="Arial" w:hAnsi="Arial" w:cs="Arial"/>
        </w:rPr>
        <w:t>Podemos afirmar que os fatores sistêmicos, e dentre eles os hormonais especialmente no sexo feminino quando ocorre no período de gravidez, influenciam os tecidos gengivais.</w:t>
      </w:r>
    </w:p>
    <w:p w:rsidR="00535B41" w:rsidRPr="00BD7C32" w:rsidRDefault="00535B41" w:rsidP="00FA671C">
      <w:pPr>
        <w:spacing w:line="360" w:lineRule="auto"/>
        <w:ind w:firstLine="709"/>
        <w:jc w:val="both"/>
        <w:rPr>
          <w:rFonts w:ascii="Arial" w:hAnsi="Arial" w:cs="Arial"/>
        </w:rPr>
      </w:pPr>
      <w:r w:rsidRPr="00BD7C32">
        <w:rPr>
          <w:rFonts w:ascii="Arial" w:hAnsi="Arial" w:cs="Arial"/>
        </w:rPr>
        <w:t xml:space="preserve">Baseado nos dados do módulo </w:t>
      </w:r>
      <w:proofErr w:type="gramStart"/>
      <w:r w:rsidRPr="00BD7C32">
        <w:rPr>
          <w:rFonts w:ascii="Arial" w:hAnsi="Arial" w:cs="Arial"/>
        </w:rPr>
        <w:t>4</w:t>
      </w:r>
      <w:proofErr w:type="gramEnd"/>
      <w:r w:rsidRPr="00BD7C32">
        <w:rPr>
          <w:rFonts w:ascii="Arial" w:hAnsi="Arial" w:cs="Arial"/>
        </w:rPr>
        <w:t xml:space="preserve"> que fala sobre nutrição e cita sobre se a mulher grávida pode comer por dois gerou dúvidas nas respostas das gestantes onde houve aumento no número de acertos do pré-teste para o pós-</w:t>
      </w:r>
      <w:r w:rsidR="007D3C71" w:rsidRPr="00BD7C32">
        <w:rPr>
          <w:rFonts w:ascii="Arial" w:hAnsi="Arial" w:cs="Arial"/>
        </w:rPr>
        <w:t xml:space="preserve">teste. </w:t>
      </w:r>
      <w:r w:rsidR="00467AB3">
        <w:rPr>
          <w:rFonts w:ascii="Arial" w:hAnsi="Arial" w:cs="Arial"/>
        </w:rPr>
        <w:t xml:space="preserve">Elevando assim </w:t>
      </w:r>
      <w:r w:rsidRPr="00BD7C32">
        <w:rPr>
          <w:rFonts w:ascii="Arial" w:hAnsi="Arial" w:cs="Arial"/>
        </w:rPr>
        <w:t>o nível de conhecimento e proporciona</w:t>
      </w:r>
      <w:r w:rsidR="00467AB3">
        <w:rPr>
          <w:rFonts w:ascii="Arial" w:hAnsi="Arial" w:cs="Arial"/>
        </w:rPr>
        <w:t>ndo</w:t>
      </w:r>
      <w:r w:rsidRPr="00BD7C32">
        <w:rPr>
          <w:rFonts w:ascii="Arial" w:hAnsi="Arial" w:cs="Arial"/>
        </w:rPr>
        <w:t xml:space="preserve"> avanços </w:t>
      </w:r>
      <w:r w:rsidR="00467AB3">
        <w:rPr>
          <w:rFonts w:ascii="Arial" w:hAnsi="Arial" w:cs="Arial"/>
        </w:rPr>
        <w:t>n</w:t>
      </w:r>
      <w:r w:rsidRPr="00BD7C32">
        <w:rPr>
          <w:rFonts w:ascii="Arial" w:hAnsi="Arial" w:cs="Arial"/>
        </w:rPr>
        <w:t>a qualidade de vida.</w:t>
      </w:r>
    </w:p>
    <w:p w:rsidR="00535B41" w:rsidRPr="00BD7C32" w:rsidRDefault="00535B41" w:rsidP="00FA671C">
      <w:pPr>
        <w:spacing w:line="360" w:lineRule="auto"/>
        <w:ind w:firstLine="709"/>
        <w:jc w:val="both"/>
        <w:rPr>
          <w:rFonts w:ascii="Arial" w:hAnsi="Arial" w:cs="Arial"/>
          <w:bCs/>
          <w:color w:val="000000"/>
        </w:rPr>
      </w:pPr>
      <w:r w:rsidRPr="00BD7C32">
        <w:rPr>
          <w:rFonts w:ascii="Arial" w:hAnsi="Arial" w:cs="Arial"/>
          <w:bCs/>
          <w:color w:val="000000"/>
        </w:rPr>
        <w:t xml:space="preserve"> Conforme a caderneta da gestante do </w:t>
      </w:r>
      <w:r w:rsidRPr="00BD7C32">
        <w:rPr>
          <w:rFonts w:ascii="Arial" w:hAnsi="Arial" w:cs="Arial"/>
        </w:rPr>
        <w:t xml:space="preserve">Ministério da Saúde do Brasil </w:t>
      </w:r>
      <w:r w:rsidR="008D7D58" w:rsidRPr="00BD7C32">
        <w:rPr>
          <w:rFonts w:ascii="Arial" w:hAnsi="Arial" w:cs="Arial"/>
        </w:rPr>
        <w:t>(2014b)</w:t>
      </w:r>
      <w:r w:rsidRPr="00BD7C32">
        <w:rPr>
          <w:rFonts w:ascii="Arial" w:hAnsi="Arial" w:cs="Arial"/>
          <w:bCs/>
          <w:color w:val="000000"/>
        </w:rPr>
        <w:t xml:space="preserve"> a mulher não precisa comer por dois durante a gestação.</w:t>
      </w:r>
      <w:r w:rsidRPr="00BD7C32">
        <w:rPr>
          <w:rFonts w:ascii="Arial" w:hAnsi="Arial" w:cs="Arial"/>
        </w:rPr>
        <w:t xml:space="preserve"> Sendo que</w:t>
      </w:r>
      <w:r w:rsidRPr="00BD7C32">
        <w:rPr>
          <w:rFonts w:ascii="Arial" w:hAnsi="Arial" w:cs="Arial"/>
          <w:color w:val="000000"/>
        </w:rPr>
        <w:t xml:space="preserve"> </w:t>
      </w:r>
      <w:r w:rsidRPr="00BD7C32">
        <w:rPr>
          <w:rFonts w:ascii="Arial" w:hAnsi="Arial" w:cs="Arial"/>
          <w:bCs/>
          <w:color w:val="000000"/>
        </w:rPr>
        <w:t>se a grávida comer por dois pode acabar engordando. Quando a gestante engorda aumenta o risco de parto prematuro, óbito da criança, dificuldade no trabalho de parto, diabetes na gravidez, hipertensão e distúrbio na tireóide, além de contribuir para o aumento de peso do feto, que pode nascer obeso.</w:t>
      </w:r>
    </w:p>
    <w:p w:rsidR="00535B41" w:rsidRPr="00BD7C32" w:rsidRDefault="00535B41" w:rsidP="00FA671C">
      <w:pPr>
        <w:spacing w:line="360" w:lineRule="auto"/>
        <w:ind w:firstLine="709"/>
        <w:jc w:val="both"/>
        <w:rPr>
          <w:rFonts w:ascii="Arial" w:hAnsi="Arial" w:cs="Arial"/>
          <w:bCs/>
          <w:color w:val="000000"/>
          <w:shd w:val="clear" w:color="auto" w:fill="FFFFFF"/>
          <w:vertAlign w:val="superscript"/>
        </w:rPr>
      </w:pPr>
      <w:r w:rsidRPr="00BD7C32">
        <w:rPr>
          <w:rFonts w:ascii="Arial" w:hAnsi="Arial" w:cs="Arial"/>
          <w:bCs/>
          <w:color w:val="000000"/>
          <w:shd w:val="clear" w:color="auto" w:fill="FFFFFF"/>
        </w:rPr>
        <w:t xml:space="preserve">Em relação ao aumento de peso durante o período gestacional foi </w:t>
      </w:r>
      <w:proofErr w:type="gramStart"/>
      <w:r w:rsidRPr="00BD7C32">
        <w:rPr>
          <w:rFonts w:ascii="Arial" w:hAnsi="Arial" w:cs="Arial"/>
          <w:bCs/>
          <w:color w:val="000000"/>
          <w:shd w:val="clear" w:color="auto" w:fill="FFFFFF"/>
        </w:rPr>
        <w:t>a</w:t>
      </w:r>
      <w:proofErr w:type="gramEnd"/>
      <w:r w:rsidRPr="00BD7C32">
        <w:rPr>
          <w:rFonts w:ascii="Arial" w:hAnsi="Arial" w:cs="Arial"/>
          <w:bCs/>
          <w:color w:val="000000"/>
          <w:shd w:val="clear" w:color="auto" w:fill="FFFFFF"/>
        </w:rPr>
        <w:t xml:space="preserve"> questão que teve constante no número de acertos. Presume-se que a atividade contenha elevado número de informações que as gestantes devem absorver. Esse fato pode prejudicar a compreensão das participantes, causando um prejuízo na qualidade dos conhecimentos adquiridos</w:t>
      </w:r>
      <w:r w:rsidR="008D7D58" w:rsidRPr="00BD7C32">
        <w:rPr>
          <w:rFonts w:ascii="Arial" w:hAnsi="Arial" w:cs="Arial"/>
          <w:bCs/>
          <w:color w:val="000000"/>
          <w:shd w:val="clear" w:color="auto" w:fill="FFFFFF"/>
        </w:rPr>
        <w:t xml:space="preserve"> (FREITAS </w:t>
      </w:r>
      <w:proofErr w:type="gramStart"/>
      <w:r w:rsidR="008D7D58" w:rsidRPr="00BD7C32">
        <w:rPr>
          <w:rFonts w:ascii="Arial" w:hAnsi="Arial" w:cs="Arial"/>
          <w:bCs/>
          <w:color w:val="000000"/>
          <w:shd w:val="clear" w:color="auto" w:fill="FFFFFF"/>
        </w:rPr>
        <w:t>et</w:t>
      </w:r>
      <w:proofErr w:type="gramEnd"/>
      <w:r w:rsidR="008D7D58" w:rsidRPr="00BD7C32">
        <w:rPr>
          <w:rFonts w:ascii="Arial" w:hAnsi="Arial" w:cs="Arial"/>
          <w:bCs/>
          <w:color w:val="000000"/>
          <w:shd w:val="clear" w:color="auto" w:fill="FFFFFF"/>
        </w:rPr>
        <w:t xml:space="preserve">  al., 200</w:t>
      </w:r>
      <w:r w:rsidR="00CD2AEB">
        <w:rPr>
          <w:rFonts w:ascii="Arial" w:hAnsi="Arial" w:cs="Arial"/>
          <w:bCs/>
          <w:color w:val="000000"/>
          <w:shd w:val="clear" w:color="auto" w:fill="FFFFFF"/>
        </w:rPr>
        <w:t>8</w:t>
      </w:r>
      <w:r w:rsidR="008D7D58" w:rsidRPr="00BD7C32">
        <w:rPr>
          <w:rFonts w:ascii="Arial" w:hAnsi="Arial" w:cs="Arial"/>
          <w:bCs/>
          <w:color w:val="000000"/>
          <w:shd w:val="clear" w:color="auto" w:fill="FFFFFF"/>
        </w:rPr>
        <w:t>)</w:t>
      </w:r>
      <w:r w:rsidRPr="00BD7C32">
        <w:rPr>
          <w:rFonts w:ascii="Arial" w:hAnsi="Arial" w:cs="Arial"/>
          <w:bCs/>
          <w:color w:val="000000"/>
          <w:shd w:val="clear" w:color="auto" w:fill="FFFFFF"/>
        </w:rPr>
        <w:t>.</w:t>
      </w:r>
    </w:p>
    <w:p w:rsidR="00535B41" w:rsidRPr="00BD7C32" w:rsidRDefault="00535B41" w:rsidP="00FA671C">
      <w:pPr>
        <w:spacing w:line="360" w:lineRule="auto"/>
        <w:ind w:firstLine="709"/>
        <w:jc w:val="both"/>
        <w:rPr>
          <w:rFonts w:ascii="Arial" w:hAnsi="Arial" w:cs="Arial"/>
        </w:rPr>
      </w:pPr>
      <w:r w:rsidRPr="00BD7C32">
        <w:rPr>
          <w:rFonts w:ascii="Arial" w:hAnsi="Arial" w:cs="Arial"/>
        </w:rPr>
        <w:lastRenderedPageBreak/>
        <w:t xml:space="preserve">Estudos apontam que o aumento de peso excessivo durante a gestação tem sido associado ao aumento na prevalência de obesidade em mulheres, pois foi demonstrado que esse ganho de peso </w:t>
      </w:r>
      <w:proofErr w:type="gramStart"/>
      <w:r w:rsidRPr="00BD7C32">
        <w:rPr>
          <w:rFonts w:ascii="Arial" w:hAnsi="Arial" w:cs="Arial"/>
        </w:rPr>
        <w:t>extra</w:t>
      </w:r>
      <w:r w:rsidR="007D3C71" w:rsidRPr="00BD7C32">
        <w:rPr>
          <w:rFonts w:ascii="Arial" w:hAnsi="Arial" w:cs="Arial"/>
        </w:rPr>
        <w:t xml:space="preserve"> </w:t>
      </w:r>
      <w:r w:rsidRPr="00BD7C32">
        <w:rPr>
          <w:rFonts w:ascii="Arial" w:hAnsi="Arial" w:cs="Arial"/>
        </w:rPr>
        <w:t>mantém</w:t>
      </w:r>
      <w:proofErr w:type="gramEnd"/>
      <w:r w:rsidRPr="00BD7C32">
        <w:rPr>
          <w:rFonts w:ascii="Arial" w:hAnsi="Arial" w:cs="Arial"/>
        </w:rPr>
        <w:t>-se por longo prazo após o parto</w:t>
      </w:r>
      <w:r w:rsidR="008D7D58" w:rsidRPr="00BD7C32">
        <w:rPr>
          <w:rFonts w:ascii="Arial" w:hAnsi="Arial" w:cs="Arial"/>
        </w:rPr>
        <w:t xml:space="preserve"> (BUENO, 2011)</w:t>
      </w:r>
      <w:r w:rsidRPr="00BD7C32">
        <w:rPr>
          <w:rFonts w:ascii="Arial" w:hAnsi="Arial" w:cs="Arial"/>
        </w:rPr>
        <w:t>.</w:t>
      </w:r>
    </w:p>
    <w:p w:rsidR="00535B41" w:rsidRPr="00BD7C32" w:rsidRDefault="00535B41" w:rsidP="00FA671C">
      <w:pPr>
        <w:spacing w:line="360" w:lineRule="auto"/>
        <w:ind w:firstLine="709"/>
        <w:jc w:val="both"/>
        <w:rPr>
          <w:rFonts w:ascii="Arial" w:hAnsi="Arial" w:cs="Arial"/>
        </w:rPr>
      </w:pPr>
      <w:r w:rsidRPr="00BD7C32">
        <w:rPr>
          <w:rFonts w:ascii="Arial" w:hAnsi="Arial" w:cs="Arial"/>
        </w:rPr>
        <w:t>Conforme o Ministério da Saúde do Brasil</w:t>
      </w:r>
      <w:r w:rsidR="008D7D58" w:rsidRPr="00BD7C32">
        <w:rPr>
          <w:rFonts w:ascii="Arial" w:hAnsi="Arial" w:cs="Arial"/>
        </w:rPr>
        <w:t xml:space="preserve"> (2000)</w:t>
      </w:r>
      <w:r w:rsidRPr="00BD7C32">
        <w:rPr>
          <w:rFonts w:ascii="Arial" w:hAnsi="Arial" w:cs="Arial"/>
        </w:rPr>
        <w:t xml:space="preserve"> refere- -se a essa questão recomendando que o ganho de peso (</w:t>
      </w:r>
      <w:proofErr w:type="gramStart"/>
      <w:r w:rsidRPr="00BD7C32">
        <w:rPr>
          <w:rFonts w:ascii="Arial" w:hAnsi="Arial" w:cs="Arial"/>
        </w:rPr>
        <w:t>8kg</w:t>
      </w:r>
      <w:proofErr w:type="gramEnd"/>
      <w:r w:rsidRPr="00BD7C32">
        <w:rPr>
          <w:rFonts w:ascii="Arial" w:hAnsi="Arial" w:cs="Arial"/>
        </w:rPr>
        <w:t xml:space="preserve"> a 16kg) seja igual para todas as gestantes, independente do seu estado nutricional pré- gestacional.</w:t>
      </w:r>
    </w:p>
    <w:p w:rsidR="00535B41" w:rsidRPr="00BD7C32" w:rsidRDefault="00535B41" w:rsidP="00D0393A">
      <w:pPr>
        <w:spacing w:line="360" w:lineRule="auto"/>
        <w:ind w:firstLine="708"/>
        <w:jc w:val="both"/>
        <w:rPr>
          <w:rFonts w:ascii="Arial" w:hAnsi="Arial" w:cs="Arial"/>
        </w:rPr>
      </w:pPr>
      <w:r w:rsidRPr="00BD7C32">
        <w:rPr>
          <w:rFonts w:ascii="Arial" w:hAnsi="Arial" w:cs="Arial"/>
        </w:rPr>
        <w:t xml:space="preserve">No módulo </w:t>
      </w:r>
      <w:proofErr w:type="gramStart"/>
      <w:r w:rsidRPr="00BD7C32">
        <w:rPr>
          <w:rFonts w:ascii="Arial" w:hAnsi="Arial" w:cs="Arial"/>
        </w:rPr>
        <w:t>5</w:t>
      </w:r>
      <w:proofErr w:type="gramEnd"/>
      <w:r w:rsidRPr="00BD7C32">
        <w:rPr>
          <w:rFonts w:ascii="Arial" w:hAnsi="Arial" w:cs="Arial"/>
        </w:rPr>
        <w:t xml:space="preserve"> </w:t>
      </w:r>
      <w:r w:rsidRPr="00BD7C32">
        <w:rPr>
          <w:rFonts w:ascii="Arial" w:hAnsi="Arial" w:cs="Arial"/>
          <w:bCs/>
          <w:color w:val="000000"/>
        </w:rPr>
        <w:t>em relação a questão se</w:t>
      </w:r>
      <w:r w:rsidRPr="00BD7C32">
        <w:rPr>
          <w:rFonts w:ascii="Arial" w:hAnsi="Arial" w:cs="Arial"/>
        </w:rPr>
        <w:t xml:space="preserve"> o pai</w:t>
      </w:r>
      <w:r w:rsidR="007D3C71" w:rsidRPr="00BD7C32">
        <w:rPr>
          <w:rFonts w:ascii="Arial" w:hAnsi="Arial" w:cs="Arial"/>
        </w:rPr>
        <w:t xml:space="preserve"> </w:t>
      </w:r>
      <w:r w:rsidRPr="00BD7C32">
        <w:rPr>
          <w:rFonts w:ascii="Arial" w:hAnsi="Arial" w:cs="Arial"/>
        </w:rPr>
        <w:t>tem direito a 5 dias de licença após o nascimento do bebê, a maioria das gestantes acertaram pré-teste e após a intervenção houve aumento no nível de conhecimento.</w:t>
      </w:r>
    </w:p>
    <w:p w:rsidR="00535B41" w:rsidRPr="00BD7C32" w:rsidRDefault="00535B41" w:rsidP="00FA671C">
      <w:pPr>
        <w:spacing w:line="360" w:lineRule="auto"/>
        <w:ind w:firstLine="709"/>
        <w:jc w:val="both"/>
        <w:rPr>
          <w:rFonts w:ascii="Arial" w:hAnsi="Arial" w:cs="Arial"/>
          <w:iCs/>
          <w:color w:val="000000"/>
        </w:rPr>
      </w:pPr>
      <w:r w:rsidRPr="00BD7C32">
        <w:rPr>
          <w:rFonts w:ascii="Arial" w:hAnsi="Arial" w:cs="Arial"/>
          <w:color w:val="000000"/>
          <w:shd w:val="clear" w:color="auto" w:fill="FEFEFE"/>
        </w:rPr>
        <w:t xml:space="preserve">Conforme o </w:t>
      </w:r>
      <w:hyperlink r:id="rId10" w:tgtFrame="_blank" w:history="1">
        <w:r w:rsidRPr="00BD7C32">
          <w:rPr>
            <w:rStyle w:val="Hyperlink"/>
            <w:rFonts w:ascii="Arial" w:hAnsi="Arial" w:cs="Arial"/>
            <w:color w:val="000000"/>
            <w:u w:val="none"/>
            <w:shd w:val="clear" w:color="auto" w:fill="FEFEFE"/>
          </w:rPr>
          <w:t>art. 7º, inciso XIX da CF/88 c/c art. 10, § 1º do Ato das Disposições Constitucionais Transitórias da Constituição Brasileira/88</w:t>
        </w:r>
      </w:hyperlink>
      <w:r w:rsidRPr="00BD7C32">
        <w:rPr>
          <w:rFonts w:ascii="Arial" w:hAnsi="Arial" w:cs="Arial"/>
          <w:color w:val="000000"/>
          <w:shd w:val="clear" w:color="auto" w:fill="FEFEFE"/>
        </w:rPr>
        <w:t xml:space="preserve">, o prazo de licença-paternidade é de cinco dias. </w:t>
      </w:r>
      <w:r w:rsidRPr="00BD7C32">
        <w:rPr>
          <w:rFonts w:ascii="Arial" w:hAnsi="Arial" w:cs="Arial"/>
          <w:iCs/>
          <w:color w:val="000000"/>
        </w:rPr>
        <w:t xml:space="preserve">O pai tem direito a </w:t>
      </w:r>
      <w:proofErr w:type="gramStart"/>
      <w:r w:rsidRPr="00BD7C32">
        <w:rPr>
          <w:rFonts w:ascii="Arial" w:hAnsi="Arial" w:cs="Arial"/>
          <w:iCs/>
          <w:color w:val="000000"/>
        </w:rPr>
        <w:t>5</w:t>
      </w:r>
      <w:proofErr w:type="gramEnd"/>
      <w:r w:rsidRPr="00BD7C32">
        <w:rPr>
          <w:rFonts w:ascii="Arial" w:hAnsi="Arial" w:cs="Arial"/>
          <w:iCs/>
          <w:color w:val="000000"/>
        </w:rPr>
        <w:t xml:space="preserve"> dias de licença paternidade. Essa licença poderá ser de 20 dias caso o pai trabalhe em uma empresa participante do Programa Empresa Cidadã</w:t>
      </w:r>
      <w:r w:rsidR="001E45CD" w:rsidRPr="00BD7C32">
        <w:rPr>
          <w:rFonts w:ascii="Arial" w:hAnsi="Arial" w:cs="Arial"/>
          <w:iCs/>
          <w:color w:val="000000"/>
        </w:rPr>
        <w:t>,</w:t>
      </w:r>
      <w:r w:rsidRPr="00BD7C32">
        <w:rPr>
          <w:rFonts w:ascii="Arial" w:hAnsi="Arial" w:cs="Arial"/>
          <w:iCs/>
          <w:color w:val="000000"/>
        </w:rPr>
        <w:t xml:space="preserve"> ou seja</w:t>
      </w:r>
      <w:r w:rsidR="001E45CD" w:rsidRPr="00BD7C32">
        <w:rPr>
          <w:rFonts w:ascii="Arial" w:hAnsi="Arial" w:cs="Arial"/>
          <w:iCs/>
          <w:color w:val="000000"/>
        </w:rPr>
        <w:t>,</w:t>
      </w:r>
      <w:r w:rsidRPr="00BD7C32">
        <w:rPr>
          <w:rFonts w:ascii="Arial" w:hAnsi="Arial" w:cs="Arial"/>
          <w:iCs/>
          <w:color w:val="000000"/>
        </w:rPr>
        <w:t xml:space="preserve"> servidor público federal.</w:t>
      </w:r>
    </w:p>
    <w:p w:rsidR="00535B41" w:rsidRPr="00BD7C32" w:rsidRDefault="00535B41" w:rsidP="00FA671C">
      <w:pPr>
        <w:spacing w:line="360" w:lineRule="auto"/>
        <w:jc w:val="both"/>
        <w:rPr>
          <w:rFonts w:ascii="Arial" w:hAnsi="Arial" w:cs="Arial"/>
          <w:iCs/>
          <w:color w:val="000000"/>
        </w:rPr>
      </w:pPr>
      <w:r w:rsidRPr="00BD7C32">
        <w:rPr>
          <w:rFonts w:ascii="Arial" w:hAnsi="Arial" w:cs="Arial"/>
          <w:iCs/>
          <w:color w:val="000000"/>
        </w:rPr>
        <w:t xml:space="preserve">         Já em questão o direito da gestante a licença por 120 dias com carteira de trabalho assinada</w:t>
      </w:r>
      <w:r w:rsidR="001E45CD" w:rsidRPr="00BD7C32">
        <w:rPr>
          <w:rFonts w:ascii="Arial" w:hAnsi="Arial" w:cs="Arial"/>
          <w:iCs/>
          <w:color w:val="000000"/>
        </w:rPr>
        <w:t>,</w:t>
      </w:r>
      <w:r w:rsidRPr="00BD7C32">
        <w:rPr>
          <w:rFonts w:ascii="Arial" w:hAnsi="Arial" w:cs="Arial"/>
          <w:iCs/>
          <w:color w:val="000000"/>
        </w:rPr>
        <w:t xml:space="preserve"> a maioria das gestantes acertaram sendo constante o numero de acertos no pré e pós-teste.</w:t>
      </w:r>
    </w:p>
    <w:p w:rsidR="00535B41" w:rsidRPr="00BD7C32" w:rsidRDefault="00535B41" w:rsidP="00FA671C">
      <w:pPr>
        <w:spacing w:line="360" w:lineRule="auto"/>
        <w:ind w:firstLine="709"/>
        <w:jc w:val="both"/>
        <w:rPr>
          <w:rFonts w:ascii="Arial" w:hAnsi="Arial" w:cs="Arial"/>
          <w:color w:val="000000"/>
          <w:shd w:val="clear" w:color="auto" w:fill="FFFFFF"/>
        </w:rPr>
      </w:pPr>
      <w:r w:rsidRPr="00BD7C32">
        <w:rPr>
          <w:rFonts w:ascii="Arial" w:hAnsi="Arial" w:cs="Arial"/>
          <w:color w:val="000000"/>
          <w:shd w:val="clear" w:color="auto" w:fill="FFFFFF"/>
        </w:rPr>
        <w:t>Segundo a Lei 10.421/2002 estende às mães adotantes o direito à licença–maternidade e ao salário maternidade, assegurando em 120 dias a licença às adotantes de crianças de até um ano; em sessenta dias às de um a quatro anos e em trinta dias às de quatro a oito anos.</w:t>
      </w:r>
    </w:p>
    <w:p w:rsidR="00535B41" w:rsidRPr="00BD7C32" w:rsidRDefault="00535B41" w:rsidP="00FA671C">
      <w:pPr>
        <w:spacing w:line="360" w:lineRule="auto"/>
        <w:jc w:val="both"/>
        <w:rPr>
          <w:rFonts w:ascii="Arial" w:hAnsi="Arial" w:cs="Arial"/>
        </w:rPr>
      </w:pPr>
    </w:p>
    <w:p w:rsidR="00535B41" w:rsidRPr="00BD7C32" w:rsidRDefault="00535B41" w:rsidP="00FA671C">
      <w:pPr>
        <w:spacing w:line="360" w:lineRule="auto"/>
        <w:jc w:val="both"/>
        <w:rPr>
          <w:rFonts w:ascii="Arial" w:hAnsi="Arial" w:cs="Arial"/>
          <w:b/>
        </w:rPr>
      </w:pPr>
      <w:r w:rsidRPr="00BD7C32">
        <w:rPr>
          <w:rFonts w:ascii="Arial" w:hAnsi="Arial" w:cs="Arial"/>
          <w:b/>
        </w:rPr>
        <w:t>CONCLUSÃO</w:t>
      </w:r>
    </w:p>
    <w:p w:rsidR="00535B41" w:rsidRPr="00BD7C32" w:rsidRDefault="00535B41" w:rsidP="00FA671C">
      <w:pPr>
        <w:spacing w:line="360" w:lineRule="auto"/>
        <w:jc w:val="both"/>
        <w:rPr>
          <w:rFonts w:ascii="Arial" w:hAnsi="Arial" w:cs="Arial"/>
          <w:b/>
        </w:rPr>
      </w:pPr>
    </w:p>
    <w:p w:rsidR="00535B41" w:rsidRPr="00BD7C32" w:rsidRDefault="00535B41" w:rsidP="00FA671C">
      <w:pPr>
        <w:spacing w:line="360" w:lineRule="auto"/>
        <w:ind w:firstLine="709"/>
        <w:jc w:val="both"/>
        <w:rPr>
          <w:rFonts w:ascii="Arial" w:eastAsia="Arial" w:hAnsi="Arial" w:cs="Arial"/>
        </w:rPr>
      </w:pPr>
      <w:r w:rsidRPr="00BD7C32">
        <w:rPr>
          <w:rFonts w:ascii="Arial" w:eastAsia="Arial" w:hAnsi="Arial" w:cs="Arial"/>
        </w:rPr>
        <w:t>De um modo geral, com a intervenção educativa as gestantes conseguiram aperfeiçoar o nível de conhecimento sobre os temas, sendo assim importante para melhoria na qualidade de assistência da realização do pré-natal com um olhar mais holístico sobre o período gestacional.</w:t>
      </w:r>
    </w:p>
    <w:p w:rsidR="00BD7C32" w:rsidRPr="00BD7C32" w:rsidRDefault="00535B41" w:rsidP="00FA671C">
      <w:pPr>
        <w:spacing w:line="360" w:lineRule="auto"/>
        <w:ind w:firstLine="709"/>
        <w:jc w:val="both"/>
        <w:rPr>
          <w:rFonts w:ascii="Arial" w:eastAsia="Arial" w:hAnsi="Arial" w:cs="Arial"/>
        </w:rPr>
      </w:pPr>
      <w:r w:rsidRPr="00BD7C32">
        <w:rPr>
          <w:rFonts w:ascii="Arial" w:eastAsia="Arial" w:hAnsi="Arial" w:cs="Arial"/>
        </w:rPr>
        <w:t>Sendo assim verificou-se que, após a participação na intervenção educativa, o número de acertos das questões aumentou consideravelmente, o que denota eficácia das informações repassadas</w:t>
      </w:r>
      <w:r w:rsidR="001E45CD" w:rsidRPr="00BD7C32">
        <w:rPr>
          <w:rFonts w:ascii="Arial" w:eastAsia="Arial" w:hAnsi="Arial" w:cs="Arial"/>
        </w:rPr>
        <w:t xml:space="preserve"> durante a atividade educativa. O trabalho dar </w:t>
      </w:r>
      <w:r w:rsidR="001E45CD" w:rsidRPr="00BD7C32">
        <w:rPr>
          <w:rFonts w:ascii="Arial" w:eastAsia="Arial" w:hAnsi="Arial" w:cs="Arial"/>
        </w:rPr>
        <w:lastRenderedPageBreak/>
        <w:t xml:space="preserve">maior segurança para </w:t>
      </w:r>
      <w:proofErr w:type="gramStart"/>
      <w:r w:rsidR="001E45CD" w:rsidRPr="00BD7C32">
        <w:rPr>
          <w:rFonts w:ascii="Arial" w:eastAsia="Arial" w:hAnsi="Arial" w:cs="Arial"/>
        </w:rPr>
        <w:t>a gestantes</w:t>
      </w:r>
      <w:proofErr w:type="gramEnd"/>
      <w:r w:rsidR="001E45CD" w:rsidRPr="00BD7C32">
        <w:rPr>
          <w:rFonts w:ascii="Arial" w:eastAsia="Arial" w:hAnsi="Arial" w:cs="Arial"/>
        </w:rPr>
        <w:t xml:space="preserve"> e permite que as mães estejam informadas para repassarem estas informações para a sociedade e com isso diminuir as crenças e misticismos.</w:t>
      </w:r>
      <w:r w:rsidR="009B6534" w:rsidRPr="00BD7C32">
        <w:rPr>
          <w:rFonts w:ascii="Arial" w:eastAsia="Arial" w:hAnsi="Arial" w:cs="Arial"/>
        </w:rPr>
        <w:t xml:space="preserve"> </w:t>
      </w:r>
    </w:p>
    <w:p w:rsidR="00535B41" w:rsidRPr="00BD7C32" w:rsidRDefault="009B6534" w:rsidP="00FA671C">
      <w:pPr>
        <w:spacing w:line="360" w:lineRule="auto"/>
        <w:ind w:firstLine="709"/>
        <w:jc w:val="both"/>
        <w:rPr>
          <w:rFonts w:ascii="Arial" w:eastAsia="Arial" w:hAnsi="Arial" w:cs="Arial"/>
        </w:rPr>
      </w:pPr>
      <w:r w:rsidRPr="00BD7C32">
        <w:rPr>
          <w:rFonts w:ascii="Arial" w:eastAsia="Arial" w:hAnsi="Arial" w:cs="Arial"/>
        </w:rPr>
        <w:t xml:space="preserve">O estudo teve limitação </w:t>
      </w:r>
      <w:r w:rsidR="00D0393A">
        <w:rPr>
          <w:rFonts w:ascii="Arial" w:eastAsia="Arial" w:hAnsi="Arial" w:cs="Arial"/>
        </w:rPr>
        <w:t>devido à falta de repetições</w:t>
      </w:r>
      <w:r w:rsidR="00BD7C32" w:rsidRPr="00BD7C32">
        <w:rPr>
          <w:rFonts w:ascii="Arial" w:eastAsia="Arial" w:hAnsi="Arial" w:cs="Arial"/>
        </w:rPr>
        <w:t xml:space="preserve"> características sociais diferentes.</w:t>
      </w:r>
    </w:p>
    <w:p w:rsidR="00535B41" w:rsidRPr="00BD7C32" w:rsidRDefault="00535B41" w:rsidP="00FA671C">
      <w:pPr>
        <w:spacing w:line="360" w:lineRule="auto"/>
        <w:jc w:val="both"/>
        <w:rPr>
          <w:rFonts w:ascii="Arial" w:hAnsi="Arial" w:cs="Arial"/>
        </w:rPr>
      </w:pPr>
    </w:p>
    <w:p w:rsidR="00535B41" w:rsidRPr="00BD7C32" w:rsidRDefault="00535B41" w:rsidP="00FA671C">
      <w:pPr>
        <w:spacing w:line="360" w:lineRule="auto"/>
        <w:jc w:val="both"/>
        <w:rPr>
          <w:rFonts w:ascii="Arial" w:hAnsi="Arial" w:cs="Arial"/>
          <w:b/>
        </w:rPr>
      </w:pPr>
      <w:r w:rsidRPr="00BD7C32">
        <w:rPr>
          <w:rFonts w:ascii="Arial" w:hAnsi="Arial" w:cs="Arial"/>
          <w:b/>
        </w:rPr>
        <w:t xml:space="preserve">Agradecimentos </w:t>
      </w:r>
    </w:p>
    <w:p w:rsidR="00535B41" w:rsidRPr="00BD7C32" w:rsidRDefault="00535B41" w:rsidP="00FA671C">
      <w:pPr>
        <w:spacing w:line="360" w:lineRule="auto"/>
        <w:jc w:val="both"/>
        <w:rPr>
          <w:rFonts w:ascii="Arial" w:hAnsi="Arial" w:cs="Arial"/>
        </w:rPr>
      </w:pPr>
      <w:r w:rsidRPr="00BD7C32">
        <w:rPr>
          <w:rFonts w:ascii="Arial" w:hAnsi="Arial" w:cs="Arial"/>
        </w:rPr>
        <w:t>À Fundação Escola de Saúde Pública de Palmas-FESP e Bolsa do Ministério da Saúde, pelo auxílio recebido (bolsa da residência Multiprofissional em saúde da família e comunidade).</w:t>
      </w:r>
    </w:p>
    <w:p w:rsidR="00535B41" w:rsidRPr="00BD7C32" w:rsidRDefault="00535B41" w:rsidP="00FA671C">
      <w:pPr>
        <w:spacing w:line="360" w:lineRule="auto"/>
        <w:jc w:val="both"/>
        <w:rPr>
          <w:rFonts w:ascii="Arial" w:hAnsi="Arial" w:cs="Arial"/>
        </w:rPr>
      </w:pPr>
    </w:p>
    <w:p w:rsidR="00A94ADB" w:rsidRPr="00BD7C32" w:rsidRDefault="00A94ADB" w:rsidP="00FA671C">
      <w:pPr>
        <w:spacing w:line="360" w:lineRule="auto"/>
        <w:jc w:val="both"/>
        <w:rPr>
          <w:rFonts w:ascii="Arial" w:hAnsi="Arial" w:cs="Arial"/>
        </w:rPr>
      </w:pPr>
    </w:p>
    <w:p w:rsidR="00535B41" w:rsidRPr="00BD7C32" w:rsidRDefault="00535B41" w:rsidP="00FA671C">
      <w:pPr>
        <w:spacing w:line="360" w:lineRule="auto"/>
        <w:jc w:val="center"/>
        <w:rPr>
          <w:rFonts w:ascii="Arial" w:eastAsia="Arial" w:hAnsi="Arial" w:cs="Arial"/>
          <w:b/>
          <w:bCs/>
          <w:color w:val="000000"/>
        </w:rPr>
      </w:pPr>
      <w:r w:rsidRPr="00BD7C32">
        <w:rPr>
          <w:rFonts w:ascii="Arial" w:eastAsia="Arial" w:hAnsi="Arial" w:cs="Arial"/>
          <w:b/>
          <w:bCs/>
          <w:color w:val="000000"/>
        </w:rPr>
        <w:t>REFERÊNCIAS</w:t>
      </w:r>
    </w:p>
    <w:p w:rsidR="00535B41" w:rsidRPr="00BD7C32" w:rsidRDefault="00535B41" w:rsidP="00FA671C">
      <w:pPr>
        <w:spacing w:line="360" w:lineRule="auto"/>
        <w:jc w:val="both"/>
        <w:rPr>
          <w:rFonts w:ascii="Arial" w:hAnsi="Arial" w:cs="Arial"/>
          <w:b/>
        </w:rPr>
      </w:pPr>
    </w:p>
    <w:p w:rsidR="00CD2AEB" w:rsidRPr="00CD2AEB" w:rsidRDefault="00CD2AEB" w:rsidP="00EC3DBA">
      <w:pPr>
        <w:spacing w:line="360" w:lineRule="auto"/>
        <w:jc w:val="both"/>
        <w:rPr>
          <w:rFonts w:ascii="Arial" w:hAnsi="Arial" w:cs="Arial"/>
          <w:color w:val="222222"/>
          <w:shd w:val="clear" w:color="auto" w:fill="FFFFFF"/>
        </w:rPr>
      </w:pPr>
      <w:r w:rsidRPr="00CD2AEB">
        <w:rPr>
          <w:rFonts w:ascii="Arial" w:hAnsi="Arial" w:cs="Arial"/>
          <w:color w:val="222222"/>
          <w:shd w:val="clear" w:color="auto" w:fill="FFFFFF"/>
        </w:rPr>
        <w:t>AMORIM, M. M; ANDRADE, E. R. Atuação do enfermeiro no PSF sobre aleitamento materno.</w:t>
      </w:r>
      <w:r w:rsidRPr="00CD2AEB">
        <w:rPr>
          <w:rStyle w:val="apple-converted-space"/>
          <w:rFonts w:ascii="Arial" w:eastAsia="font282" w:hAnsi="Arial" w:cs="Arial"/>
          <w:color w:val="222222"/>
          <w:shd w:val="clear" w:color="auto" w:fill="FFFFFF"/>
        </w:rPr>
        <w:t> </w:t>
      </w:r>
      <w:proofErr w:type="gramStart"/>
      <w:r w:rsidRPr="00CD2AEB">
        <w:rPr>
          <w:rFonts w:ascii="Arial" w:hAnsi="Arial" w:cs="Arial"/>
          <w:b/>
          <w:bCs/>
          <w:color w:val="222222"/>
          <w:shd w:val="clear" w:color="auto" w:fill="FFFFFF"/>
        </w:rPr>
        <w:t>PerspectivasOnLine</w:t>
      </w:r>
      <w:proofErr w:type="gramEnd"/>
      <w:r w:rsidRPr="00CD2AEB">
        <w:rPr>
          <w:rFonts w:ascii="Arial" w:hAnsi="Arial" w:cs="Arial"/>
          <w:b/>
          <w:bCs/>
          <w:color w:val="222222"/>
          <w:shd w:val="clear" w:color="auto" w:fill="FFFFFF"/>
        </w:rPr>
        <w:t xml:space="preserve"> 2007-2010</w:t>
      </w:r>
      <w:r w:rsidRPr="00CD2AEB">
        <w:rPr>
          <w:rFonts w:ascii="Arial" w:hAnsi="Arial" w:cs="Arial"/>
          <w:color w:val="222222"/>
          <w:shd w:val="clear" w:color="auto" w:fill="FFFFFF"/>
        </w:rPr>
        <w:t>, v. 3, n. 9, 2014.</w:t>
      </w:r>
    </w:p>
    <w:p w:rsidR="00CD2AEB" w:rsidRPr="00CD2AEB" w:rsidRDefault="00CD2AEB" w:rsidP="00EC3DBA">
      <w:pPr>
        <w:spacing w:line="360" w:lineRule="auto"/>
        <w:jc w:val="both"/>
        <w:rPr>
          <w:rFonts w:ascii="Arial" w:hAnsi="Arial" w:cs="Arial"/>
          <w:color w:val="222222"/>
          <w:shd w:val="clear" w:color="auto" w:fill="FFFFFF"/>
        </w:rPr>
      </w:pPr>
      <w:r w:rsidRPr="00CD2AEB">
        <w:rPr>
          <w:rFonts w:ascii="Arial" w:hAnsi="Arial" w:cs="Arial"/>
          <w:color w:val="222222"/>
          <w:shd w:val="clear" w:color="auto" w:fill="FFFFFF"/>
        </w:rPr>
        <w:t>BATISTA, C. L. C; RIBEIRO, V. S.; NASCIMENTO, M. D. S. B. Influencia do uso de chupetas e mamadeiras na prática do aleitamento materno. </w:t>
      </w:r>
      <w:proofErr w:type="spellStart"/>
      <w:r w:rsidRPr="00CD2AEB">
        <w:rPr>
          <w:rFonts w:ascii="Arial" w:hAnsi="Arial" w:cs="Arial"/>
          <w:b/>
          <w:bCs/>
          <w:color w:val="222222"/>
          <w:shd w:val="clear" w:color="auto" w:fill="FFFFFF"/>
        </w:rPr>
        <w:t>Journal</w:t>
      </w:r>
      <w:proofErr w:type="spellEnd"/>
      <w:r w:rsidRPr="00CD2AEB">
        <w:rPr>
          <w:rFonts w:ascii="Arial" w:hAnsi="Arial" w:cs="Arial"/>
          <w:b/>
          <w:bCs/>
          <w:color w:val="222222"/>
          <w:shd w:val="clear" w:color="auto" w:fill="FFFFFF"/>
        </w:rPr>
        <w:t xml:space="preserve"> </w:t>
      </w:r>
      <w:proofErr w:type="spellStart"/>
      <w:r w:rsidRPr="00CD2AEB">
        <w:rPr>
          <w:rFonts w:ascii="Arial" w:hAnsi="Arial" w:cs="Arial"/>
          <w:b/>
          <w:bCs/>
          <w:color w:val="222222"/>
          <w:shd w:val="clear" w:color="auto" w:fill="FFFFFF"/>
        </w:rPr>
        <w:t>of</w:t>
      </w:r>
      <w:proofErr w:type="spellEnd"/>
      <w:r w:rsidRPr="00CD2AEB">
        <w:rPr>
          <w:rFonts w:ascii="Arial" w:hAnsi="Arial" w:cs="Arial"/>
          <w:b/>
          <w:bCs/>
          <w:color w:val="222222"/>
          <w:shd w:val="clear" w:color="auto" w:fill="FFFFFF"/>
        </w:rPr>
        <w:t xml:space="preserve"> Health &amp; </w:t>
      </w:r>
      <w:proofErr w:type="spellStart"/>
      <w:r w:rsidRPr="00CD2AEB">
        <w:rPr>
          <w:rFonts w:ascii="Arial" w:hAnsi="Arial" w:cs="Arial"/>
          <w:b/>
          <w:bCs/>
          <w:color w:val="222222"/>
          <w:shd w:val="clear" w:color="auto" w:fill="FFFFFF"/>
        </w:rPr>
        <w:t>Biological</w:t>
      </w:r>
      <w:proofErr w:type="spellEnd"/>
      <w:r w:rsidRPr="00CD2AEB">
        <w:rPr>
          <w:rFonts w:ascii="Arial" w:hAnsi="Arial" w:cs="Arial"/>
          <w:b/>
          <w:bCs/>
          <w:color w:val="222222"/>
          <w:shd w:val="clear" w:color="auto" w:fill="FFFFFF"/>
        </w:rPr>
        <w:t xml:space="preserve"> </w:t>
      </w:r>
      <w:proofErr w:type="spellStart"/>
      <w:r w:rsidRPr="00CD2AEB">
        <w:rPr>
          <w:rFonts w:ascii="Arial" w:hAnsi="Arial" w:cs="Arial"/>
          <w:b/>
          <w:bCs/>
          <w:color w:val="222222"/>
          <w:shd w:val="clear" w:color="auto" w:fill="FFFFFF"/>
        </w:rPr>
        <w:t>Sciences</w:t>
      </w:r>
      <w:proofErr w:type="spellEnd"/>
      <w:r w:rsidRPr="00CD2AEB">
        <w:rPr>
          <w:rFonts w:ascii="Arial" w:hAnsi="Arial" w:cs="Arial"/>
          <w:color w:val="222222"/>
          <w:shd w:val="clear" w:color="auto" w:fill="FFFFFF"/>
        </w:rPr>
        <w:t>, v. 5, n. 2, p. 184-191, 2017.</w:t>
      </w:r>
    </w:p>
    <w:p w:rsidR="00CD2AEB" w:rsidRPr="00CD2AEB" w:rsidRDefault="00CD2AEB" w:rsidP="00EC3DBA">
      <w:pPr>
        <w:spacing w:line="360" w:lineRule="auto"/>
        <w:jc w:val="both"/>
        <w:rPr>
          <w:rFonts w:ascii="Arial" w:hAnsi="Arial" w:cs="Arial"/>
          <w:color w:val="000000"/>
          <w:shd w:val="clear" w:color="auto" w:fill="FFFFFF"/>
        </w:rPr>
      </w:pPr>
      <w:r w:rsidRPr="00CD2AEB">
        <w:rPr>
          <w:rFonts w:ascii="Arial" w:hAnsi="Arial" w:cs="Arial"/>
          <w:b/>
          <w:color w:val="000000"/>
          <w:shd w:val="clear" w:color="auto" w:fill="FFFFFF"/>
        </w:rPr>
        <w:t>BRASIL.</w:t>
      </w:r>
      <w:r w:rsidRPr="00CD2AEB">
        <w:rPr>
          <w:rFonts w:ascii="Arial" w:hAnsi="Arial" w:cs="Arial"/>
          <w:color w:val="000000"/>
          <w:shd w:val="clear" w:color="auto" w:fill="FFFFFF"/>
        </w:rPr>
        <w:t xml:space="preserve"> Constituição. </w:t>
      </w:r>
      <w:r w:rsidRPr="00CD2AEB">
        <w:rPr>
          <w:rStyle w:val="Forte"/>
          <w:rFonts w:ascii="Arial" w:eastAsia="font282" w:hAnsi="Arial" w:cs="Arial"/>
          <w:b w:val="0"/>
          <w:bCs w:val="0"/>
          <w:color w:val="000000"/>
          <w:shd w:val="clear" w:color="auto" w:fill="FFFFFF"/>
        </w:rPr>
        <w:t>Constituição da República Federativa do Brasil</w:t>
      </w:r>
      <w:r w:rsidRPr="00CD2AEB">
        <w:rPr>
          <w:rStyle w:val="nfase"/>
          <w:rFonts w:ascii="Arial" w:hAnsi="Arial" w:cs="Arial"/>
          <w:i w:val="0"/>
          <w:color w:val="000000"/>
          <w:shd w:val="clear" w:color="auto" w:fill="FFFFFF"/>
        </w:rPr>
        <w:t>,</w:t>
      </w:r>
      <w:r w:rsidRPr="00CD2AEB">
        <w:rPr>
          <w:rStyle w:val="apple-converted-space"/>
          <w:rFonts w:ascii="Arial" w:eastAsia="font282" w:hAnsi="Arial" w:cs="Arial"/>
          <w:color w:val="000000"/>
          <w:shd w:val="clear" w:color="auto" w:fill="FFFFFF"/>
        </w:rPr>
        <w:t> </w:t>
      </w:r>
      <w:r w:rsidRPr="00CD2AEB">
        <w:rPr>
          <w:rFonts w:ascii="Arial" w:hAnsi="Arial" w:cs="Arial"/>
          <w:color w:val="000000"/>
          <w:shd w:val="clear" w:color="auto" w:fill="FFFFFF"/>
        </w:rPr>
        <w:t>1988. Brasília: Senado Federal; 292p, 1988.</w:t>
      </w:r>
    </w:p>
    <w:p w:rsidR="00CD2AEB" w:rsidRPr="00CD2AEB" w:rsidRDefault="00CD2AEB" w:rsidP="00EC3DBA">
      <w:pPr>
        <w:spacing w:line="360" w:lineRule="auto"/>
        <w:jc w:val="both"/>
        <w:rPr>
          <w:rFonts w:ascii="Arial" w:hAnsi="Arial" w:cs="Arial"/>
          <w:color w:val="000000"/>
        </w:rPr>
      </w:pPr>
      <w:r w:rsidRPr="00CD2AEB">
        <w:rPr>
          <w:rFonts w:ascii="Arial" w:hAnsi="Arial" w:cs="Arial"/>
          <w:color w:val="000000"/>
          <w:shd w:val="clear" w:color="auto" w:fill="FFFFFF"/>
        </w:rPr>
        <w:t xml:space="preserve">BRASIL. </w:t>
      </w:r>
      <w:hyperlink r:id="rId11" w:history="1">
        <w:r w:rsidRPr="00CD2AEB">
          <w:rPr>
            <w:rStyle w:val="Forte"/>
            <w:rFonts w:ascii="Arial" w:hAnsi="Arial" w:cs="Arial"/>
            <w:color w:val="000000"/>
          </w:rPr>
          <w:t xml:space="preserve">Lei nº 10.421, de 15 de abril  de </w:t>
        </w:r>
        <w:proofErr w:type="gramStart"/>
        <w:r w:rsidRPr="00CD2AEB">
          <w:rPr>
            <w:rStyle w:val="Forte"/>
            <w:rFonts w:ascii="Arial" w:hAnsi="Arial" w:cs="Arial"/>
            <w:color w:val="000000"/>
          </w:rPr>
          <w:t>2002.</w:t>
        </w:r>
        <w:proofErr w:type="gramEnd"/>
      </w:hyperlink>
      <w:r w:rsidRPr="00CD2AEB">
        <w:rPr>
          <w:rFonts w:ascii="Arial" w:hAnsi="Arial" w:cs="Arial"/>
          <w:color w:val="000000"/>
        </w:rPr>
        <w:t xml:space="preserve"> Estende à mãe adotiva o direito à licença-maternidade e ao salário-maternidade, alterando a Consolidação das Leis do Trabalho, aprovada pelo Decreto-Lei n</w:t>
      </w:r>
      <w:r w:rsidRPr="00CD2AEB">
        <w:rPr>
          <w:rFonts w:ascii="Arial" w:hAnsi="Arial" w:cs="Arial"/>
          <w:color w:val="000000"/>
          <w:vertAlign w:val="superscript"/>
        </w:rPr>
        <w:t>o</w:t>
      </w:r>
      <w:r w:rsidRPr="00CD2AEB">
        <w:rPr>
          <w:rStyle w:val="apple-converted-space"/>
          <w:rFonts w:ascii="Arial" w:eastAsia="font282" w:hAnsi="Arial" w:cs="Arial"/>
          <w:color w:val="000000"/>
        </w:rPr>
        <w:t> </w:t>
      </w:r>
      <w:r w:rsidRPr="00CD2AEB">
        <w:rPr>
          <w:rFonts w:ascii="Arial" w:hAnsi="Arial" w:cs="Arial"/>
          <w:color w:val="000000"/>
        </w:rPr>
        <w:t>5.452, de 1</w:t>
      </w:r>
      <w:r w:rsidRPr="00CD2AEB">
        <w:rPr>
          <w:rFonts w:ascii="Arial" w:hAnsi="Arial" w:cs="Arial"/>
          <w:color w:val="000000"/>
          <w:vertAlign w:val="superscript"/>
        </w:rPr>
        <w:t>o</w:t>
      </w:r>
      <w:r w:rsidRPr="00CD2AEB">
        <w:rPr>
          <w:rStyle w:val="apple-converted-space"/>
          <w:rFonts w:ascii="Arial" w:eastAsia="font282" w:hAnsi="Arial" w:cs="Arial"/>
          <w:color w:val="000000"/>
        </w:rPr>
        <w:t> </w:t>
      </w:r>
      <w:r w:rsidRPr="00CD2AEB">
        <w:rPr>
          <w:rFonts w:ascii="Arial" w:hAnsi="Arial" w:cs="Arial"/>
          <w:color w:val="000000"/>
        </w:rPr>
        <w:t>de maio de 1943, e a Lei n</w:t>
      </w:r>
      <w:r w:rsidRPr="00CD2AEB">
        <w:rPr>
          <w:rFonts w:ascii="Arial" w:hAnsi="Arial" w:cs="Arial"/>
          <w:color w:val="000000"/>
          <w:vertAlign w:val="superscript"/>
        </w:rPr>
        <w:t>o</w:t>
      </w:r>
      <w:r w:rsidRPr="00CD2AEB">
        <w:rPr>
          <w:rStyle w:val="apple-converted-space"/>
          <w:rFonts w:ascii="Arial" w:eastAsia="font282" w:hAnsi="Arial" w:cs="Arial"/>
          <w:color w:val="000000"/>
        </w:rPr>
        <w:t> </w:t>
      </w:r>
      <w:r w:rsidRPr="00CD2AEB">
        <w:rPr>
          <w:rFonts w:ascii="Arial" w:hAnsi="Arial" w:cs="Arial"/>
          <w:color w:val="000000"/>
        </w:rPr>
        <w:t>8.213, de 24 de julho de 1991.</w:t>
      </w:r>
    </w:p>
    <w:p w:rsidR="00CD2AEB" w:rsidRPr="00CD2AEB" w:rsidRDefault="00CD2AEB" w:rsidP="00CD2AEB">
      <w:pPr>
        <w:spacing w:line="360" w:lineRule="auto"/>
        <w:jc w:val="both"/>
        <w:rPr>
          <w:rFonts w:ascii="Arial" w:hAnsi="Arial" w:cs="Arial"/>
        </w:rPr>
      </w:pPr>
      <w:r w:rsidRPr="00CD2AEB">
        <w:rPr>
          <w:rFonts w:ascii="Arial" w:hAnsi="Arial" w:cs="Arial"/>
          <w:b/>
        </w:rPr>
        <w:t>BRASIL</w:t>
      </w:r>
      <w:r w:rsidRPr="00CD2AEB">
        <w:rPr>
          <w:rFonts w:ascii="Arial" w:hAnsi="Arial" w:cs="Arial"/>
        </w:rPr>
        <w:t>. Ministério da Saúde. Assistência pré-natal. Manual técnico. Brasília; 2000.</w:t>
      </w:r>
    </w:p>
    <w:p w:rsidR="00CD2AEB" w:rsidRPr="00CD2AEB" w:rsidRDefault="00CD2AEB" w:rsidP="00CD2AEB">
      <w:pPr>
        <w:spacing w:line="360" w:lineRule="auto"/>
        <w:jc w:val="both"/>
        <w:rPr>
          <w:rFonts w:ascii="Arial" w:hAnsi="Arial" w:cs="Arial"/>
          <w:color w:val="000000"/>
          <w:shd w:val="clear" w:color="auto" w:fill="FFFFFF"/>
        </w:rPr>
      </w:pPr>
      <w:r w:rsidRPr="00CD2AEB">
        <w:rPr>
          <w:rFonts w:ascii="Arial" w:eastAsia="Arial" w:hAnsi="Arial" w:cs="Arial"/>
        </w:rPr>
        <w:t xml:space="preserve">BRASIL. Ministério da Saúde. </w:t>
      </w:r>
      <w:r w:rsidRPr="00CD2AEB">
        <w:rPr>
          <w:rFonts w:ascii="Arial" w:eastAsia="Arial" w:hAnsi="Arial" w:cs="Arial"/>
          <w:b/>
        </w:rPr>
        <w:t>Caderneta da</w:t>
      </w:r>
      <w:proofErr w:type="gramStart"/>
      <w:r w:rsidRPr="00CD2AEB">
        <w:rPr>
          <w:rFonts w:ascii="Arial" w:eastAsia="Arial" w:hAnsi="Arial" w:cs="Arial"/>
          <w:b/>
        </w:rPr>
        <w:t xml:space="preserve">  </w:t>
      </w:r>
      <w:proofErr w:type="gramEnd"/>
      <w:r w:rsidRPr="00CD2AEB">
        <w:rPr>
          <w:rFonts w:ascii="Arial" w:eastAsia="Arial" w:hAnsi="Arial" w:cs="Arial"/>
          <w:b/>
        </w:rPr>
        <w:t>gestante.</w:t>
      </w:r>
      <w:r w:rsidRPr="00CD2AEB">
        <w:rPr>
          <w:rFonts w:ascii="Arial" w:eastAsia="Arial" w:hAnsi="Arial" w:cs="Arial"/>
        </w:rPr>
        <w:t xml:space="preserve"> </w:t>
      </w:r>
      <w:r w:rsidRPr="00CD2AEB">
        <w:rPr>
          <w:rFonts w:ascii="Arial" w:hAnsi="Arial" w:cs="Arial"/>
          <w:color w:val="000000"/>
          <w:shd w:val="clear" w:color="auto" w:fill="FFFFFF"/>
        </w:rPr>
        <w:t>Brasília: Ministério da Saúde; 2014b.</w:t>
      </w:r>
    </w:p>
    <w:p w:rsidR="00CD2AEB" w:rsidRPr="00CD2AEB" w:rsidRDefault="00CD2AEB" w:rsidP="00EC3DBA">
      <w:pPr>
        <w:spacing w:line="360" w:lineRule="auto"/>
        <w:jc w:val="both"/>
        <w:rPr>
          <w:rFonts w:ascii="Arial" w:eastAsia="Arial" w:hAnsi="Arial" w:cs="Arial"/>
        </w:rPr>
      </w:pPr>
      <w:r w:rsidRPr="00CD2AEB">
        <w:rPr>
          <w:rFonts w:ascii="Arial" w:eastAsia="Arial" w:hAnsi="Arial" w:cs="Arial"/>
        </w:rPr>
        <w:t>BRASIL. Ministério da Saúde.</w:t>
      </w:r>
      <w:r w:rsidRPr="00CD2AEB">
        <w:rPr>
          <w:rFonts w:ascii="Arial" w:eastAsia="Arial" w:hAnsi="Arial" w:cs="Arial"/>
          <w:b/>
          <w:bCs/>
        </w:rPr>
        <w:t xml:space="preserve"> Humanização do parto e do nascimento / Ministério da Saúde. </w:t>
      </w:r>
      <w:r w:rsidRPr="00CD2AEB">
        <w:rPr>
          <w:rFonts w:ascii="Arial" w:eastAsia="Arial" w:hAnsi="Arial" w:cs="Arial"/>
        </w:rPr>
        <w:t xml:space="preserve">Universidade Estadual do Ceará. – Brasília: Ministério da Saúde, 465 p.: il. – (Cadernos </w:t>
      </w:r>
      <w:proofErr w:type="gramStart"/>
      <w:r w:rsidRPr="00CD2AEB">
        <w:rPr>
          <w:rFonts w:ascii="Arial" w:eastAsia="Arial" w:hAnsi="Arial" w:cs="Arial"/>
        </w:rPr>
        <w:t>HumanizaSUS</w:t>
      </w:r>
      <w:proofErr w:type="gramEnd"/>
      <w:r w:rsidRPr="00CD2AEB">
        <w:rPr>
          <w:rFonts w:ascii="Arial" w:eastAsia="Arial" w:hAnsi="Arial" w:cs="Arial"/>
        </w:rPr>
        <w:t xml:space="preserve">; v. 4). </w:t>
      </w:r>
      <w:proofErr w:type="gramStart"/>
      <w:r w:rsidRPr="00CD2AEB">
        <w:rPr>
          <w:rFonts w:ascii="Arial" w:eastAsia="Arial" w:hAnsi="Arial" w:cs="Arial"/>
        </w:rPr>
        <w:t>2014a.</w:t>
      </w:r>
      <w:proofErr w:type="gramEnd"/>
    </w:p>
    <w:p w:rsidR="00CD2AEB" w:rsidRPr="00CD2AEB" w:rsidRDefault="00CD2AEB" w:rsidP="00EC3DBA">
      <w:pPr>
        <w:spacing w:line="360" w:lineRule="auto"/>
        <w:jc w:val="both"/>
        <w:rPr>
          <w:rFonts w:ascii="Arial" w:eastAsia="Arial" w:hAnsi="Arial" w:cs="Arial"/>
        </w:rPr>
      </w:pPr>
      <w:r w:rsidRPr="00CD2AEB">
        <w:rPr>
          <w:rFonts w:ascii="Arial" w:eastAsia="Arial" w:hAnsi="Arial" w:cs="Arial"/>
        </w:rPr>
        <w:t xml:space="preserve">BRASIL. Ministério da Saúde. </w:t>
      </w:r>
      <w:r w:rsidRPr="00CD2AEB">
        <w:rPr>
          <w:rFonts w:ascii="Arial" w:eastAsia="Arial" w:hAnsi="Arial" w:cs="Arial"/>
          <w:b/>
          <w:bCs/>
        </w:rPr>
        <w:t>Secretaria de Atenção à Saúde Política Nacional de Atenção Integral à Mulher: princípios e diretrizes/Ministério da Saúde,</w:t>
      </w:r>
      <w:r w:rsidRPr="00CD2AEB">
        <w:rPr>
          <w:rFonts w:ascii="Arial" w:eastAsia="Arial" w:hAnsi="Arial" w:cs="Arial"/>
        </w:rPr>
        <w:t xml:space="preserve"> </w:t>
      </w:r>
      <w:r w:rsidRPr="00CD2AEB">
        <w:rPr>
          <w:rFonts w:ascii="Arial" w:eastAsia="Arial" w:hAnsi="Arial" w:cs="Arial"/>
        </w:rPr>
        <w:lastRenderedPageBreak/>
        <w:t>Secretarias de Atenção à Saúde, Departamento de Ações Programáticas Estratégicas. Brasília; 2004.</w:t>
      </w:r>
    </w:p>
    <w:p w:rsidR="00CD2AEB" w:rsidRPr="00CD2AEB" w:rsidRDefault="00CD2AEB" w:rsidP="00EC3DBA">
      <w:pPr>
        <w:spacing w:line="360" w:lineRule="auto"/>
        <w:jc w:val="both"/>
        <w:rPr>
          <w:rFonts w:ascii="Arial" w:hAnsi="Arial" w:cs="Arial"/>
          <w:color w:val="222222"/>
          <w:shd w:val="clear" w:color="auto" w:fill="FFFFFF"/>
        </w:rPr>
      </w:pPr>
      <w:r w:rsidRPr="00CD2AEB">
        <w:rPr>
          <w:rFonts w:ascii="Arial" w:hAnsi="Arial" w:cs="Arial"/>
          <w:color w:val="222222"/>
          <w:shd w:val="clear" w:color="auto" w:fill="FFFFFF"/>
        </w:rPr>
        <w:t>BUENO, M. S. F. Impacto de um programa de orientação dietética sobre a velocidade de ganho de peso de gestantes atendidas em unidades de saúde.</w:t>
      </w:r>
      <w:r w:rsidRPr="00CD2AEB">
        <w:rPr>
          <w:rStyle w:val="apple-converted-space"/>
          <w:rFonts w:ascii="Arial" w:eastAsia="font282" w:hAnsi="Arial" w:cs="Arial"/>
          <w:color w:val="222222"/>
          <w:shd w:val="clear" w:color="auto" w:fill="FFFFFF"/>
        </w:rPr>
        <w:t> </w:t>
      </w:r>
      <w:proofErr w:type="spellStart"/>
      <w:r w:rsidRPr="00CD2AEB">
        <w:rPr>
          <w:rFonts w:ascii="Arial" w:hAnsi="Arial" w:cs="Arial"/>
          <w:b/>
          <w:bCs/>
          <w:color w:val="222222"/>
          <w:shd w:val="clear" w:color="auto" w:fill="FFFFFF"/>
        </w:rPr>
        <w:t>Rev</w:t>
      </w:r>
      <w:proofErr w:type="spellEnd"/>
      <w:r w:rsidRPr="00CD2AEB">
        <w:rPr>
          <w:rFonts w:ascii="Arial" w:hAnsi="Arial" w:cs="Arial"/>
          <w:b/>
          <w:bCs/>
          <w:color w:val="222222"/>
          <w:shd w:val="clear" w:color="auto" w:fill="FFFFFF"/>
        </w:rPr>
        <w:t xml:space="preserve"> </w:t>
      </w:r>
      <w:proofErr w:type="spellStart"/>
      <w:r w:rsidRPr="00CD2AEB">
        <w:rPr>
          <w:rFonts w:ascii="Arial" w:hAnsi="Arial" w:cs="Arial"/>
          <w:b/>
          <w:bCs/>
          <w:color w:val="222222"/>
          <w:shd w:val="clear" w:color="auto" w:fill="FFFFFF"/>
        </w:rPr>
        <w:t>Bras</w:t>
      </w:r>
      <w:proofErr w:type="spellEnd"/>
      <w:r w:rsidRPr="00CD2AEB">
        <w:rPr>
          <w:rFonts w:ascii="Arial" w:hAnsi="Arial" w:cs="Arial"/>
          <w:b/>
          <w:bCs/>
          <w:color w:val="222222"/>
          <w:shd w:val="clear" w:color="auto" w:fill="FFFFFF"/>
        </w:rPr>
        <w:t xml:space="preserve"> </w:t>
      </w:r>
      <w:proofErr w:type="spellStart"/>
      <w:r w:rsidRPr="00CD2AEB">
        <w:rPr>
          <w:rFonts w:ascii="Arial" w:hAnsi="Arial" w:cs="Arial"/>
          <w:b/>
          <w:bCs/>
          <w:color w:val="222222"/>
          <w:shd w:val="clear" w:color="auto" w:fill="FFFFFF"/>
        </w:rPr>
        <w:t>Ginecol</w:t>
      </w:r>
      <w:proofErr w:type="spellEnd"/>
      <w:r w:rsidRPr="00CD2AEB">
        <w:rPr>
          <w:rFonts w:ascii="Arial" w:hAnsi="Arial" w:cs="Arial"/>
          <w:b/>
          <w:bCs/>
          <w:color w:val="222222"/>
          <w:shd w:val="clear" w:color="auto" w:fill="FFFFFF"/>
        </w:rPr>
        <w:t xml:space="preserve"> </w:t>
      </w:r>
      <w:proofErr w:type="spellStart"/>
      <w:r w:rsidRPr="00CD2AEB">
        <w:rPr>
          <w:rFonts w:ascii="Arial" w:hAnsi="Arial" w:cs="Arial"/>
          <w:b/>
          <w:bCs/>
          <w:color w:val="222222"/>
          <w:shd w:val="clear" w:color="auto" w:fill="FFFFFF"/>
        </w:rPr>
        <w:t>Obstet</w:t>
      </w:r>
      <w:proofErr w:type="spellEnd"/>
      <w:r w:rsidRPr="00CD2AEB">
        <w:rPr>
          <w:rFonts w:ascii="Arial" w:hAnsi="Arial" w:cs="Arial"/>
          <w:color w:val="222222"/>
          <w:shd w:val="clear" w:color="auto" w:fill="FFFFFF"/>
        </w:rPr>
        <w:t>, v. 33, n. 1, p. 13-9, 2011.</w:t>
      </w:r>
    </w:p>
    <w:p w:rsidR="00CD2AEB" w:rsidRPr="00CD2AEB" w:rsidRDefault="00CD2AEB" w:rsidP="00EC3DBA">
      <w:pPr>
        <w:spacing w:line="360" w:lineRule="auto"/>
        <w:jc w:val="both"/>
        <w:rPr>
          <w:rFonts w:ascii="Arial" w:eastAsia="Arial" w:hAnsi="Arial" w:cs="Arial"/>
          <w:shd w:val="clear" w:color="auto" w:fill="FFFFFF"/>
        </w:rPr>
      </w:pPr>
      <w:r w:rsidRPr="00CD2AEB">
        <w:rPr>
          <w:rFonts w:ascii="Arial" w:eastAsia="Arial" w:hAnsi="Arial" w:cs="Arial"/>
          <w:shd w:val="clear" w:color="auto" w:fill="FFFFFF"/>
        </w:rPr>
        <w:t>BUSANELLO, J</w:t>
      </w:r>
      <w:proofErr w:type="gramStart"/>
      <w:r w:rsidRPr="00CD2AEB">
        <w:rPr>
          <w:rFonts w:ascii="Arial" w:eastAsia="Arial" w:hAnsi="Arial" w:cs="Arial"/>
          <w:shd w:val="clear" w:color="auto" w:fill="FFFFFF"/>
        </w:rPr>
        <w:t>.;</w:t>
      </w:r>
      <w:proofErr w:type="gramEnd"/>
      <w:r w:rsidRPr="00CD2AEB">
        <w:rPr>
          <w:rFonts w:ascii="Arial" w:eastAsia="Arial" w:hAnsi="Arial" w:cs="Arial"/>
          <w:shd w:val="clear" w:color="auto" w:fill="FFFFFF"/>
        </w:rPr>
        <w:t xml:space="preserve"> KERBER, N. P. C.; FERNANDES, G. F. M.; ZACARIAS, C. C.; CAPELLARO, J.; SILVA, M. E. Humanização do parto e a formação dos profissionais da saúde-</w:t>
      </w:r>
      <w:proofErr w:type="spellStart"/>
      <w:r w:rsidRPr="00CD2AEB">
        <w:rPr>
          <w:rFonts w:ascii="Arial" w:eastAsia="Arial" w:hAnsi="Arial" w:cs="Arial"/>
          <w:shd w:val="clear" w:color="auto" w:fill="FFFFFF"/>
        </w:rPr>
        <w:t>doi</w:t>
      </w:r>
      <w:proofErr w:type="spellEnd"/>
      <w:r w:rsidRPr="00CD2AEB">
        <w:rPr>
          <w:rFonts w:ascii="Arial" w:eastAsia="Arial" w:hAnsi="Arial" w:cs="Arial"/>
          <w:shd w:val="clear" w:color="auto" w:fill="FFFFFF"/>
        </w:rPr>
        <w:t>: 10.4025/</w:t>
      </w:r>
      <w:proofErr w:type="spellStart"/>
      <w:r w:rsidRPr="00CD2AEB">
        <w:rPr>
          <w:rFonts w:ascii="Arial" w:eastAsia="Arial" w:hAnsi="Arial" w:cs="Arial"/>
          <w:shd w:val="clear" w:color="auto" w:fill="FFFFFF"/>
        </w:rPr>
        <w:t>cienccuidsaude</w:t>
      </w:r>
      <w:proofErr w:type="spellEnd"/>
      <w:r w:rsidRPr="00CD2AEB">
        <w:rPr>
          <w:rFonts w:ascii="Arial" w:eastAsia="Arial" w:hAnsi="Arial" w:cs="Arial"/>
          <w:shd w:val="clear" w:color="auto" w:fill="FFFFFF"/>
        </w:rPr>
        <w:t xml:space="preserve">. </w:t>
      </w:r>
      <w:proofErr w:type="gramStart"/>
      <w:r w:rsidRPr="00CD2AEB">
        <w:rPr>
          <w:rFonts w:ascii="Arial" w:eastAsia="Arial" w:hAnsi="Arial" w:cs="Arial"/>
          <w:shd w:val="clear" w:color="auto" w:fill="FFFFFF"/>
        </w:rPr>
        <w:t>v10i1</w:t>
      </w:r>
      <w:proofErr w:type="gramEnd"/>
      <w:r w:rsidRPr="00CD2AEB">
        <w:rPr>
          <w:rFonts w:ascii="Arial" w:eastAsia="Arial" w:hAnsi="Arial" w:cs="Arial"/>
          <w:shd w:val="clear" w:color="auto" w:fill="FFFFFF"/>
        </w:rPr>
        <w:t>. 8533.</w:t>
      </w:r>
      <w:r w:rsidRPr="00CD2AEB">
        <w:rPr>
          <w:rStyle w:val="apple-converted-space"/>
          <w:rFonts w:ascii="Arial" w:eastAsia="Arial" w:hAnsi="Arial" w:cs="Arial"/>
          <w:shd w:val="clear" w:color="auto" w:fill="FFFFFF"/>
        </w:rPr>
        <w:t> </w:t>
      </w:r>
      <w:r w:rsidRPr="00CD2AEB">
        <w:rPr>
          <w:rFonts w:ascii="Arial" w:eastAsia="Arial" w:hAnsi="Arial" w:cs="Arial"/>
          <w:b/>
          <w:bCs/>
          <w:shd w:val="clear" w:color="auto" w:fill="FFFFFF"/>
        </w:rPr>
        <w:t>Ciência, Cuidado e Saúde</w:t>
      </w:r>
      <w:r w:rsidRPr="00CD2AEB">
        <w:rPr>
          <w:rFonts w:ascii="Arial" w:eastAsia="Arial" w:hAnsi="Arial" w:cs="Arial"/>
          <w:shd w:val="clear" w:color="auto" w:fill="FFFFFF"/>
        </w:rPr>
        <w:t>, v. 10, n. 1, p. 169-175, 2011.</w:t>
      </w:r>
    </w:p>
    <w:p w:rsidR="00CD2AEB" w:rsidRPr="00CD2AEB" w:rsidRDefault="00CD2AEB" w:rsidP="00EC3DBA">
      <w:pPr>
        <w:pStyle w:val="PargrafodaLista"/>
        <w:ind w:left="0"/>
        <w:rPr>
          <w:rFonts w:ascii="Arial" w:hAnsi="Arial" w:cs="Arial"/>
          <w:lang w:val="en-US"/>
        </w:rPr>
      </w:pPr>
      <w:r w:rsidRPr="00CD2AEB">
        <w:rPr>
          <w:rFonts w:ascii="Arial" w:hAnsi="Arial" w:cs="Arial"/>
          <w:lang w:val="en-US"/>
        </w:rPr>
        <w:t xml:space="preserve">COUTINHO, E. C.; SILVA, C. B.; CHAVES, C. M. B.; NELAS, P. A. B.; PARREIRA, V. B. C.; AMARAL, M. O.; DUARTE, J. C. </w:t>
      </w:r>
      <w:r w:rsidRPr="00CD2AEB">
        <w:rPr>
          <w:rFonts w:ascii="Arial" w:hAnsi="Arial" w:cs="Arial"/>
        </w:rPr>
        <w:t>Mudanças no Estilo de Vida Provocadas pela Gravidez e Parto. </w:t>
      </w:r>
      <w:r w:rsidRPr="00CD2AEB">
        <w:rPr>
          <w:rFonts w:ascii="Arial" w:hAnsi="Arial" w:cs="Arial"/>
          <w:b/>
          <w:bCs/>
        </w:rPr>
        <w:t>CIAIQ2014</w:t>
      </w:r>
      <w:r w:rsidRPr="00CD2AEB">
        <w:rPr>
          <w:rFonts w:ascii="Arial" w:hAnsi="Arial" w:cs="Arial"/>
        </w:rPr>
        <w:t>, v. 2, 2015.</w:t>
      </w:r>
    </w:p>
    <w:p w:rsidR="00CD2AEB" w:rsidRPr="00CD2AEB" w:rsidRDefault="00CD2AEB" w:rsidP="00EC3DBA">
      <w:pPr>
        <w:spacing w:line="360" w:lineRule="auto"/>
        <w:jc w:val="both"/>
        <w:rPr>
          <w:rFonts w:ascii="Arial" w:hAnsi="Arial" w:cs="Arial"/>
          <w:color w:val="222222"/>
          <w:shd w:val="clear" w:color="auto" w:fill="FFFFFF"/>
        </w:rPr>
      </w:pPr>
      <w:r w:rsidRPr="00CD2AEB">
        <w:rPr>
          <w:rFonts w:ascii="Arial" w:hAnsi="Arial" w:cs="Arial"/>
          <w:color w:val="222222"/>
          <w:shd w:val="clear" w:color="auto" w:fill="FFFFFF"/>
        </w:rPr>
        <w:t xml:space="preserve">COUTO, A. S. </w:t>
      </w:r>
      <w:r w:rsidRPr="00CD2AEB">
        <w:rPr>
          <w:rFonts w:ascii="Arial" w:hAnsi="Arial" w:cs="Arial"/>
          <w:b/>
          <w:color w:val="222222"/>
          <w:shd w:val="clear" w:color="auto" w:fill="FFFFFF"/>
        </w:rPr>
        <w:t>Conhecimentos de saúde bucal das gestantes da área de abrangência do Centro de Saúde Goiânia</w:t>
      </w:r>
      <w:r w:rsidRPr="00CD2AEB">
        <w:rPr>
          <w:rFonts w:ascii="Arial" w:hAnsi="Arial" w:cs="Arial"/>
          <w:color w:val="222222"/>
          <w:shd w:val="clear" w:color="auto" w:fill="FFFFFF"/>
        </w:rPr>
        <w:t xml:space="preserve">-Belo </w:t>
      </w:r>
      <w:proofErr w:type="spellStart"/>
      <w:r w:rsidRPr="00CD2AEB">
        <w:rPr>
          <w:rFonts w:ascii="Arial" w:hAnsi="Arial" w:cs="Arial"/>
          <w:color w:val="222222"/>
          <w:shd w:val="clear" w:color="auto" w:fill="FFFFFF"/>
        </w:rPr>
        <w:t>Horizonte-MG</w:t>
      </w:r>
      <w:proofErr w:type="spellEnd"/>
      <w:r w:rsidRPr="00CD2AEB">
        <w:rPr>
          <w:rFonts w:ascii="Arial" w:hAnsi="Arial" w:cs="Arial"/>
          <w:color w:val="222222"/>
          <w:shd w:val="clear" w:color="auto" w:fill="FFFFFF"/>
        </w:rPr>
        <w:t>. 2009.</w:t>
      </w:r>
    </w:p>
    <w:p w:rsidR="00CD2AEB" w:rsidRPr="00CD2AEB" w:rsidRDefault="00CD2AEB" w:rsidP="00EC3DBA">
      <w:pPr>
        <w:spacing w:line="360" w:lineRule="auto"/>
        <w:jc w:val="both"/>
        <w:rPr>
          <w:rFonts w:ascii="Arial" w:eastAsia="Arial" w:hAnsi="Arial" w:cs="Arial"/>
          <w:shd w:val="clear" w:color="auto" w:fill="FFFFFF"/>
        </w:rPr>
      </w:pPr>
      <w:r w:rsidRPr="00CD2AEB">
        <w:rPr>
          <w:rFonts w:ascii="Arial" w:eastAsia="Arial" w:hAnsi="Arial" w:cs="Arial"/>
          <w:shd w:val="clear" w:color="auto" w:fill="FFFFFF"/>
        </w:rPr>
        <w:t>CREMONESE, L.; RESSEL, L. B.; WILHELM, L. A.; RODRIGUES, B. O. C.; SCARAMUSSA, S. C.; BARRETO, C. N.; SILVA, S. C.; STUMM, K. E. Grupo de gestantes como estratégia para educação em saúde.</w:t>
      </w:r>
      <w:r w:rsidRPr="00CD2AEB">
        <w:rPr>
          <w:rStyle w:val="apple-converted-space"/>
          <w:rFonts w:ascii="Arial" w:eastAsia="Arial" w:hAnsi="Arial" w:cs="Arial"/>
          <w:shd w:val="clear" w:color="auto" w:fill="FFFFFF"/>
        </w:rPr>
        <w:t> </w:t>
      </w:r>
      <w:r w:rsidRPr="00CD2AEB">
        <w:rPr>
          <w:rFonts w:ascii="Arial" w:eastAsia="Arial" w:hAnsi="Arial" w:cs="Arial"/>
          <w:b/>
          <w:bCs/>
          <w:shd w:val="clear" w:color="auto" w:fill="FFFFFF"/>
        </w:rPr>
        <w:t>Santa Maria: UFSM</w:t>
      </w:r>
      <w:r w:rsidRPr="00CD2AEB">
        <w:rPr>
          <w:rFonts w:ascii="Arial" w:eastAsia="Arial" w:hAnsi="Arial" w:cs="Arial"/>
          <w:shd w:val="clear" w:color="auto" w:fill="FFFFFF"/>
        </w:rPr>
        <w:t>, 2012.</w:t>
      </w:r>
    </w:p>
    <w:p w:rsidR="00CD2AEB" w:rsidRPr="00CD2AEB" w:rsidRDefault="00CD2AEB" w:rsidP="00EC3DBA">
      <w:pPr>
        <w:spacing w:line="360" w:lineRule="auto"/>
        <w:jc w:val="both"/>
        <w:rPr>
          <w:rFonts w:ascii="Arial" w:eastAsia="Arial" w:hAnsi="Arial" w:cs="Arial"/>
          <w:shd w:val="clear" w:color="auto" w:fill="FFFFFF"/>
        </w:rPr>
      </w:pPr>
      <w:r w:rsidRPr="00CD2AEB">
        <w:rPr>
          <w:rFonts w:ascii="Arial" w:eastAsia="Arial" w:hAnsi="Arial" w:cs="Arial"/>
          <w:shd w:val="clear" w:color="auto" w:fill="FFFFFF"/>
        </w:rPr>
        <w:t>CRUZ, M. R.; SEBASTIÃO, L. T. Amamentação em prematuros: conhecimentos, sentimentos e vivências das mães. </w:t>
      </w:r>
      <w:r w:rsidRPr="00CD2AEB">
        <w:rPr>
          <w:rFonts w:ascii="Arial" w:eastAsia="Arial" w:hAnsi="Arial" w:cs="Arial"/>
          <w:b/>
          <w:bCs/>
          <w:shd w:val="clear" w:color="auto" w:fill="FFFFFF"/>
        </w:rPr>
        <w:t>Distúrbios da Comunicação</w:t>
      </w:r>
      <w:r w:rsidRPr="00CD2AEB">
        <w:rPr>
          <w:rFonts w:ascii="Arial" w:eastAsia="Arial" w:hAnsi="Arial" w:cs="Arial"/>
          <w:shd w:val="clear" w:color="auto" w:fill="FFFFFF"/>
        </w:rPr>
        <w:t>, v. 27, n. 1, 2015.</w:t>
      </w:r>
    </w:p>
    <w:p w:rsidR="00CD2AEB" w:rsidRPr="00CD2AEB" w:rsidRDefault="00CD2AEB" w:rsidP="00EC3DBA">
      <w:pPr>
        <w:spacing w:line="360" w:lineRule="auto"/>
        <w:jc w:val="both"/>
        <w:rPr>
          <w:rFonts w:ascii="Arial" w:hAnsi="Arial" w:cs="Arial"/>
        </w:rPr>
      </w:pPr>
      <w:r w:rsidRPr="00CD2AEB">
        <w:rPr>
          <w:rFonts w:ascii="Arial" w:hAnsi="Arial" w:cs="Arial"/>
        </w:rPr>
        <w:t xml:space="preserve">DELFINO, M. R. R. </w:t>
      </w:r>
      <w:r w:rsidRPr="00CD2AEB">
        <w:rPr>
          <w:rFonts w:ascii="Arial" w:hAnsi="Arial" w:cs="Arial"/>
          <w:b/>
          <w:bCs/>
        </w:rPr>
        <w:t>O processo de cuidar participante com um grupo de gestantes: repercussões na saúde integral individual coletiva</w:t>
      </w:r>
      <w:r w:rsidRPr="00CD2AEB">
        <w:rPr>
          <w:rFonts w:ascii="Arial" w:hAnsi="Arial" w:cs="Arial"/>
        </w:rPr>
        <w:t>. Dissertação de mestrado. Universidade do Sul de Santa Catarina, Tubarão - SC. 2003.</w:t>
      </w:r>
    </w:p>
    <w:p w:rsidR="00CD2AEB" w:rsidRPr="00CD2AEB" w:rsidRDefault="00CD2AEB" w:rsidP="00EC3DBA">
      <w:pPr>
        <w:spacing w:line="360" w:lineRule="auto"/>
        <w:jc w:val="both"/>
        <w:rPr>
          <w:rFonts w:ascii="Arial" w:hAnsi="Arial" w:cs="Arial"/>
          <w:color w:val="222222"/>
          <w:shd w:val="clear" w:color="auto" w:fill="FFFFFF"/>
        </w:rPr>
      </w:pPr>
      <w:r w:rsidRPr="00CD2AEB">
        <w:rPr>
          <w:rFonts w:ascii="Arial" w:eastAsia="Arial" w:hAnsi="Arial" w:cs="Arial"/>
          <w:shd w:val="clear" w:color="auto" w:fill="FFFFFF"/>
        </w:rPr>
        <w:t>FRIGO</w:t>
      </w:r>
      <w:r w:rsidRPr="00CD2AEB">
        <w:rPr>
          <w:rFonts w:ascii="Arial" w:hAnsi="Arial" w:cs="Arial"/>
          <w:color w:val="222222"/>
          <w:shd w:val="clear" w:color="auto" w:fill="FFFFFF"/>
        </w:rPr>
        <w:t>, L. F.; SILVA, R. M.; BOEIRA, G. S.; MANFIO, F. A importância dos grupos de gestante na atenção primária: um relato de experiência.</w:t>
      </w:r>
      <w:r w:rsidRPr="00CD2AEB">
        <w:rPr>
          <w:rStyle w:val="apple-converted-space"/>
          <w:rFonts w:ascii="Arial" w:hAnsi="Arial" w:cs="Arial"/>
          <w:color w:val="222222"/>
          <w:shd w:val="clear" w:color="auto" w:fill="FFFFFF"/>
        </w:rPr>
        <w:t> </w:t>
      </w:r>
      <w:r w:rsidRPr="00CD2AEB">
        <w:rPr>
          <w:rFonts w:ascii="Arial" w:hAnsi="Arial" w:cs="Arial"/>
          <w:b/>
          <w:iCs/>
          <w:color w:val="222222"/>
          <w:shd w:val="clear" w:color="auto" w:fill="FFFFFF"/>
        </w:rPr>
        <w:t>Revista de Epidemiologia e Controle de Infecção</w:t>
      </w:r>
      <w:r w:rsidRPr="00CD2AEB">
        <w:rPr>
          <w:rStyle w:val="apple-converted-space"/>
          <w:rFonts w:ascii="Arial" w:hAnsi="Arial" w:cs="Arial"/>
          <w:color w:val="222222"/>
          <w:shd w:val="clear" w:color="auto" w:fill="FFFFFF"/>
        </w:rPr>
        <w:t> </w:t>
      </w:r>
      <w:r w:rsidRPr="00CD2AEB">
        <w:rPr>
          <w:rFonts w:ascii="Arial" w:hAnsi="Arial" w:cs="Arial"/>
          <w:color w:val="222222"/>
          <w:shd w:val="clear" w:color="auto" w:fill="FFFFFF"/>
        </w:rPr>
        <w:t>2.3, 2012.</w:t>
      </w:r>
    </w:p>
    <w:p w:rsidR="00CD2AEB" w:rsidRPr="00CD2AEB" w:rsidRDefault="00CD2AEB" w:rsidP="00EC3DBA">
      <w:pPr>
        <w:spacing w:line="360" w:lineRule="auto"/>
        <w:jc w:val="both"/>
        <w:rPr>
          <w:rFonts w:ascii="Arial" w:hAnsi="Arial" w:cs="Arial"/>
          <w:color w:val="222222"/>
          <w:shd w:val="clear" w:color="auto" w:fill="FFFFFF"/>
        </w:rPr>
      </w:pPr>
      <w:r w:rsidRPr="00CD2AEB">
        <w:rPr>
          <w:rFonts w:ascii="Arial" w:hAnsi="Arial" w:cs="Arial"/>
          <w:color w:val="222222"/>
          <w:shd w:val="clear" w:color="auto" w:fill="FFFFFF"/>
        </w:rPr>
        <w:t xml:space="preserve">FROTA, M A </w:t>
      </w:r>
      <w:proofErr w:type="gramStart"/>
      <w:r w:rsidRPr="00CD2AEB">
        <w:rPr>
          <w:rFonts w:ascii="Arial" w:hAnsi="Arial" w:cs="Arial"/>
          <w:color w:val="222222"/>
          <w:shd w:val="clear" w:color="auto" w:fill="FFFFFF"/>
        </w:rPr>
        <w:t>et</w:t>
      </w:r>
      <w:proofErr w:type="gramEnd"/>
      <w:r w:rsidRPr="00CD2AEB">
        <w:rPr>
          <w:rFonts w:ascii="Arial" w:hAnsi="Arial" w:cs="Arial"/>
          <w:color w:val="222222"/>
          <w:shd w:val="clear" w:color="auto" w:fill="FFFFFF"/>
        </w:rPr>
        <w:t xml:space="preserve"> al. Fatores que interferem no aleitamento materno.</w:t>
      </w:r>
      <w:r w:rsidRPr="00CD2AEB">
        <w:rPr>
          <w:rStyle w:val="apple-converted-space"/>
          <w:rFonts w:ascii="Arial" w:eastAsia="font282" w:hAnsi="Arial" w:cs="Arial"/>
          <w:color w:val="222222"/>
          <w:shd w:val="clear" w:color="auto" w:fill="FFFFFF"/>
        </w:rPr>
        <w:t> </w:t>
      </w:r>
      <w:proofErr w:type="spellStart"/>
      <w:r w:rsidRPr="00CD2AEB">
        <w:rPr>
          <w:rFonts w:ascii="Arial" w:hAnsi="Arial" w:cs="Arial"/>
          <w:b/>
          <w:bCs/>
          <w:color w:val="222222"/>
          <w:shd w:val="clear" w:color="auto" w:fill="FFFFFF"/>
        </w:rPr>
        <w:t>Northeast</w:t>
      </w:r>
      <w:proofErr w:type="spellEnd"/>
      <w:r w:rsidRPr="00CD2AEB">
        <w:rPr>
          <w:rFonts w:ascii="Arial" w:hAnsi="Arial" w:cs="Arial"/>
          <w:b/>
          <w:bCs/>
          <w:color w:val="222222"/>
          <w:shd w:val="clear" w:color="auto" w:fill="FFFFFF"/>
        </w:rPr>
        <w:t xml:space="preserve"> Network </w:t>
      </w:r>
      <w:proofErr w:type="spellStart"/>
      <w:r w:rsidRPr="00CD2AEB">
        <w:rPr>
          <w:rFonts w:ascii="Arial" w:hAnsi="Arial" w:cs="Arial"/>
          <w:b/>
          <w:bCs/>
          <w:color w:val="222222"/>
          <w:shd w:val="clear" w:color="auto" w:fill="FFFFFF"/>
        </w:rPr>
        <w:t>Nursing</w:t>
      </w:r>
      <w:proofErr w:type="spellEnd"/>
      <w:r w:rsidRPr="00CD2AEB">
        <w:rPr>
          <w:rFonts w:ascii="Arial" w:hAnsi="Arial" w:cs="Arial"/>
          <w:b/>
          <w:bCs/>
          <w:color w:val="222222"/>
          <w:shd w:val="clear" w:color="auto" w:fill="FFFFFF"/>
        </w:rPr>
        <w:t xml:space="preserve"> </w:t>
      </w:r>
      <w:proofErr w:type="spellStart"/>
      <w:r w:rsidRPr="00CD2AEB">
        <w:rPr>
          <w:rFonts w:ascii="Arial" w:hAnsi="Arial" w:cs="Arial"/>
          <w:b/>
          <w:bCs/>
          <w:color w:val="222222"/>
          <w:shd w:val="clear" w:color="auto" w:fill="FFFFFF"/>
        </w:rPr>
        <w:t>Journal</w:t>
      </w:r>
      <w:proofErr w:type="spellEnd"/>
      <w:r w:rsidRPr="00CD2AEB">
        <w:rPr>
          <w:rFonts w:ascii="Arial" w:hAnsi="Arial" w:cs="Arial"/>
          <w:color w:val="222222"/>
          <w:shd w:val="clear" w:color="auto" w:fill="FFFFFF"/>
        </w:rPr>
        <w:t>, v. 10, n. 3, 2016.</w:t>
      </w:r>
    </w:p>
    <w:p w:rsidR="00CD2AEB" w:rsidRPr="00CD2AEB" w:rsidRDefault="00CD2AEB" w:rsidP="00EC3DBA">
      <w:pPr>
        <w:spacing w:line="360" w:lineRule="auto"/>
        <w:jc w:val="both"/>
        <w:rPr>
          <w:rFonts w:ascii="Arial" w:hAnsi="Arial" w:cs="Arial"/>
          <w:color w:val="222222"/>
          <w:shd w:val="clear" w:color="auto" w:fill="FFFFFF"/>
        </w:rPr>
      </w:pPr>
      <w:r w:rsidRPr="00CD2AEB">
        <w:rPr>
          <w:rFonts w:ascii="Arial" w:hAnsi="Arial" w:cs="Arial"/>
          <w:color w:val="222222"/>
          <w:shd w:val="clear" w:color="auto" w:fill="FFFFFF"/>
        </w:rPr>
        <w:t>GIUGLIANI, E. RJ. Problemas comuns na lactação e seu manejo.</w:t>
      </w:r>
      <w:r w:rsidRPr="00CD2AEB">
        <w:rPr>
          <w:rStyle w:val="apple-converted-space"/>
          <w:rFonts w:ascii="Arial" w:eastAsia="font282" w:hAnsi="Arial" w:cs="Arial"/>
          <w:color w:val="222222"/>
          <w:shd w:val="clear" w:color="auto" w:fill="FFFFFF"/>
        </w:rPr>
        <w:t> </w:t>
      </w:r>
      <w:r w:rsidRPr="00CD2AEB">
        <w:rPr>
          <w:rFonts w:ascii="Arial" w:hAnsi="Arial" w:cs="Arial"/>
          <w:b/>
          <w:bCs/>
          <w:color w:val="222222"/>
          <w:shd w:val="clear" w:color="auto" w:fill="FFFFFF"/>
        </w:rPr>
        <w:t xml:space="preserve">J </w:t>
      </w:r>
      <w:proofErr w:type="spellStart"/>
      <w:r w:rsidRPr="00CD2AEB">
        <w:rPr>
          <w:rFonts w:ascii="Arial" w:hAnsi="Arial" w:cs="Arial"/>
          <w:b/>
          <w:bCs/>
          <w:color w:val="222222"/>
          <w:shd w:val="clear" w:color="auto" w:fill="FFFFFF"/>
        </w:rPr>
        <w:t>Pediatr</w:t>
      </w:r>
      <w:proofErr w:type="spellEnd"/>
      <w:r w:rsidRPr="00CD2AEB">
        <w:rPr>
          <w:rFonts w:ascii="Arial" w:hAnsi="Arial" w:cs="Arial"/>
          <w:color w:val="222222"/>
          <w:shd w:val="clear" w:color="auto" w:fill="FFFFFF"/>
        </w:rPr>
        <w:t>, v. 80, n. 5, p. 147-54, 2004.</w:t>
      </w:r>
    </w:p>
    <w:p w:rsidR="00CD2AEB" w:rsidRPr="00CD2AEB" w:rsidRDefault="00CD2AEB" w:rsidP="00EC3DBA">
      <w:pPr>
        <w:spacing w:line="360" w:lineRule="auto"/>
        <w:jc w:val="both"/>
        <w:rPr>
          <w:rFonts w:ascii="Arial" w:eastAsia="Arial" w:hAnsi="Arial" w:cs="Arial"/>
          <w:shd w:val="clear" w:color="auto" w:fill="FFFFFF"/>
        </w:rPr>
      </w:pPr>
      <w:r w:rsidRPr="00CD2AEB">
        <w:rPr>
          <w:rFonts w:ascii="Arial" w:eastAsia="Arial" w:hAnsi="Arial" w:cs="Arial"/>
          <w:shd w:val="clear" w:color="auto" w:fill="FFFFFF"/>
        </w:rPr>
        <w:t xml:space="preserve">KLEIN, M. M. S; GUEDES, C. R. </w:t>
      </w:r>
      <w:r w:rsidRPr="00CD2AEB">
        <w:rPr>
          <w:rFonts w:ascii="Arial" w:eastAsia="Arial" w:hAnsi="Arial" w:cs="Arial"/>
          <w:b/>
          <w:bCs/>
          <w:shd w:val="clear" w:color="auto" w:fill="FFFFFF"/>
        </w:rPr>
        <w:t>Intervenção psicológica a gestantes: contribuições do grupo de suporte para a promoção da saúde.</w:t>
      </w:r>
      <w:r w:rsidRPr="00CD2AEB">
        <w:rPr>
          <w:rFonts w:ascii="Arial" w:eastAsia="Arial" w:hAnsi="Arial" w:cs="Arial"/>
          <w:shd w:val="clear" w:color="auto" w:fill="FFFFFF"/>
        </w:rPr>
        <w:t xml:space="preserve"> Brasília, v.28 n.</w:t>
      </w:r>
      <w:proofErr w:type="gramStart"/>
      <w:r w:rsidRPr="00CD2AEB">
        <w:rPr>
          <w:rFonts w:ascii="Arial" w:eastAsia="Arial" w:hAnsi="Arial" w:cs="Arial"/>
          <w:shd w:val="clear" w:color="auto" w:fill="FFFFFF"/>
        </w:rPr>
        <w:t>4 .</w:t>
      </w:r>
      <w:proofErr w:type="gramEnd"/>
      <w:r w:rsidRPr="00CD2AEB">
        <w:rPr>
          <w:rFonts w:ascii="Arial" w:eastAsia="Arial" w:hAnsi="Arial" w:cs="Arial"/>
          <w:shd w:val="clear" w:color="auto" w:fill="FFFFFF"/>
        </w:rPr>
        <w:t xml:space="preserve"> 2008.</w:t>
      </w:r>
    </w:p>
    <w:p w:rsidR="00CD2AEB" w:rsidRPr="00CD2AEB" w:rsidRDefault="00CD2AEB" w:rsidP="00EC3DBA">
      <w:pPr>
        <w:spacing w:line="360" w:lineRule="auto"/>
        <w:jc w:val="both"/>
        <w:rPr>
          <w:rFonts w:ascii="Arial" w:hAnsi="Arial" w:cs="Arial"/>
          <w:color w:val="222222"/>
          <w:shd w:val="clear" w:color="auto" w:fill="FFFFFF"/>
        </w:rPr>
      </w:pPr>
      <w:r w:rsidRPr="00CD2AEB">
        <w:rPr>
          <w:rFonts w:ascii="Arial" w:hAnsi="Arial" w:cs="Arial"/>
          <w:color w:val="222222"/>
          <w:shd w:val="clear" w:color="auto" w:fill="FFFFFF"/>
        </w:rPr>
        <w:lastRenderedPageBreak/>
        <w:t xml:space="preserve">LELIS, A. R. </w:t>
      </w:r>
      <w:r w:rsidRPr="00CD2AEB">
        <w:rPr>
          <w:rFonts w:ascii="Arial" w:hAnsi="Arial" w:cs="Arial"/>
          <w:b/>
          <w:color w:val="222222"/>
          <w:shd w:val="clear" w:color="auto" w:fill="FFFFFF"/>
        </w:rPr>
        <w:t>Ações de saúde bucal na gestação: possibilidades e dificuldades</w:t>
      </w:r>
      <w:r w:rsidRPr="00CD2AEB">
        <w:rPr>
          <w:rFonts w:ascii="Arial" w:hAnsi="Arial" w:cs="Arial"/>
          <w:color w:val="222222"/>
          <w:shd w:val="clear" w:color="auto" w:fill="FFFFFF"/>
        </w:rPr>
        <w:t xml:space="preserve">. [trabalho de conclusão de curso] Minas Gerais. </w:t>
      </w:r>
      <w:proofErr w:type="spellStart"/>
      <w:r w:rsidRPr="00CD2AEB">
        <w:rPr>
          <w:rFonts w:ascii="Arial" w:hAnsi="Arial" w:cs="Arial"/>
          <w:color w:val="222222"/>
          <w:shd w:val="clear" w:color="auto" w:fill="FFFFFF"/>
        </w:rPr>
        <w:t>Univesidade</w:t>
      </w:r>
      <w:proofErr w:type="spellEnd"/>
      <w:r w:rsidRPr="00CD2AEB">
        <w:rPr>
          <w:rFonts w:ascii="Arial" w:hAnsi="Arial" w:cs="Arial"/>
          <w:color w:val="222222"/>
          <w:shd w:val="clear" w:color="auto" w:fill="FFFFFF"/>
        </w:rPr>
        <w:t xml:space="preserve"> Federal de Minas Gerais; 2011.33 f.</w:t>
      </w:r>
    </w:p>
    <w:p w:rsidR="00CD2AEB" w:rsidRPr="00CD2AEB" w:rsidRDefault="00CD2AEB" w:rsidP="00EC3DBA">
      <w:pPr>
        <w:spacing w:line="360" w:lineRule="auto"/>
        <w:jc w:val="both"/>
        <w:rPr>
          <w:rFonts w:ascii="Arial" w:hAnsi="Arial" w:cs="Arial"/>
          <w:color w:val="222222"/>
          <w:shd w:val="clear" w:color="auto" w:fill="FFFFFF"/>
        </w:rPr>
      </w:pPr>
      <w:proofErr w:type="gramStart"/>
      <w:r w:rsidRPr="00CD2AEB">
        <w:rPr>
          <w:rFonts w:ascii="Arial" w:hAnsi="Arial" w:cs="Arial"/>
          <w:color w:val="222222"/>
          <w:shd w:val="clear" w:color="auto" w:fill="FFFFFF"/>
        </w:rPr>
        <w:t>MELO,</w:t>
      </w:r>
      <w:proofErr w:type="gramEnd"/>
      <w:r w:rsidRPr="00CD2AEB">
        <w:rPr>
          <w:rFonts w:ascii="Arial" w:hAnsi="Arial" w:cs="Arial"/>
          <w:color w:val="222222"/>
          <w:shd w:val="clear" w:color="auto" w:fill="FFFFFF"/>
        </w:rPr>
        <w:t xml:space="preserve"> C. S.; PERREIRA, J. C. N.; HENRIQUE, A. H. B.; BARBOSA, L. U</w:t>
      </w:r>
      <w:proofErr w:type="gramStart"/>
      <w:r w:rsidRPr="00CD2AEB">
        <w:rPr>
          <w:rFonts w:ascii="Arial" w:hAnsi="Arial" w:cs="Arial"/>
          <w:color w:val="222222"/>
          <w:shd w:val="clear" w:color="auto" w:fill="FFFFFF"/>
        </w:rPr>
        <w:t>.;</w:t>
      </w:r>
      <w:proofErr w:type="gramEnd"/>
      <w:r w:rsidRPr="00CD2AEB">
        <w:rPr>
          <w:rFonts w:ascii="Arial" w:hAnsi="Arial" w:cs="Arial"/>
          <w:color w:val="222222"/>
          <w:shd w:val="clear" w:color="auto" w:fill="FFFFFF"/>
        </w:rPr>
        <w:t xml:space="preserve"> MUNIZ, M. L. C.; BATISTA, S. S. S.. Educação em saúde com jovens escolares abordando gravidez na adolescência: relato de experiência. </w:t>
      </w:r>
      <w:r w:rsidRPr="00CD2AEB">
        <w:rPr>
          <w:rFonts w:ascii="Arial" w:hAnsi="Arial" w:cs="Arial"/>
          <w:b/>
          <w:bCs/>
          <w:color w:val="222222"/>
          <w:shd w:val="clear" w:color="auto" w:fill="FFFFFF"/>
        </w:rPr>
        <w:t>Revista Saúde-UNG-Ser</w:t>
      </w:r>
      <w:r w:rsidRPr="00CD2AEB">
        <w:rPr>
          <w:rFonts w:ascii="Arial" w:hAnsi="Arial" w:cs="Arial"/>
          <w:color w:val="222222"/>
          <w:shd w:val="clear" w:color="auto" w:fill="FFFFFF"/>
        </w:rPr>
        <w:t>, v. 11, n. 1 ESP, p. 64, 2017.</w:t>
      </w:r>
    </w:p>
    <w:p w:rsidR="00CD2AEB" w:rsidRPr="00CD2AEB" w:rsidRDefault="00CD2AEB" w:rsidP="00EC3DBA">
      <w:pPr>
        <w:spacing w:after="200" w:line="360" w:lineRule="auto"/>
        <w:jc w:val="both"/>
        <w:rPr>
          <w:rFonts w:ascii="Arial" w:hAnsi="Arial" w:cs="Arial"/>
          <w:color w:val="222222"/>
          <w:shd w:val="clear" w:color="auto" w:fill="FFFFFF"/>
        </w:rPr>
      </w:pPr>
      <w:r w:rsidRPr="00CD2AEB">
        <w:rPr>
          <w:rFonts w:ascii="Arial" w:hAnsi="Arial" w:cs="Arial"/>
          <w:color w:val="222222"/>
          <w:shd w:val="clear" w:color="auto" w:fill="FFFFFF"/>
        </w:rPr>
        <w:t>MIRANDA, D. B.; MAROSTICA, F. C.; MATÃO, M. E. L.. Influência do fator cultural no processo de cuidado puerperal.</w:t>
      </w:r>
      <w:r w:rsidRPr="00CD2AEB">
        <w:rPr>
          <w:rStyle w:val="apple-converted-space"/>
          <w:rFonts w:ascii="Arial" w:eastAsia="font282" w:hAnsi="Arial" w:cs="Arial"/>
          <w:color w:val="222222"/>
          <w:shd w:val="clear" w:color="auto" w:fill="FFFFFF"/>
        </w:rPr>
        <w:t> </w:t>
      </w:r>
      <w:r w:rsidRPr="00CD2AEB">
        <w:rPr>
          <w:rFonts w:ascii="Arial" w:hAnsi="Arial" w:cs="Arial"/>
          <w:b/>
          <w:bCs/>
          <w:color w:val="222222"/>
          <w:shd w:val="clear" w:color="auto" w:fill="FFFFFF"/>
        </w:rPr>
        <w:t>Gestão e Saúde</w:t>
      </w:r>
      <w:r w:rsidRPr="00CD2AEB">
        <w:rPr>
          <w:rFonts w:ascii="Arial" w:hAnsi="Arial" w:cs="Arial"/>
          <w:color w:val="222222"/>
          <w:shd w:val="clear" w:color="auto" w:fill="FFFFFF"/>
        </w:rPr>
        <w:t>, v. 6, n. 3, p. Pág. 2444-2459, 2015.</w:t>
      </w:r>
    </w:p>
    <w:p w:rsidR="00CD2AEB" w:rsidRPr="00CD2AEB" w:rsidRDefault="00CD2AEB" w:rsidP="00EC3DBA">
      <w:pPr>
        <w:spacing w:after="200" w:line="360" w:lineRule="auto"/>
        <w:jc w:val="both"/>
        <w:rPr>
          <w:rFonts w:ascii="Arial" w:hAnsi="Arial" w:cs="Arial"/>
          <w:color w:val="222222"/>
          <w:shd w:val="clear" w:color="auto" w:fill="FFFFFF"/>
        </w:rPr>
      </w:pPr>
      <w:r w:rsidRPr="00CD2AEB">
        <w:rPr>
          <w:rFonts w:ascii="Arial" w:hAnsi="Arial" w:cs="Arial"/>
          <w:color w:val="222222"/>
          <w:shd w:val="clear" w:color="auto" w:fill="FFFFFF"/>
        </w:rPr>
        <w:t xml:space="preserve">MOIMAZ, S. A. S.; GARBIN, C. A. S.; SALIBA, N. A.; </w:t>
      </w:r>
      <w:proofErr w:type="gramStart"/>
      <w:r w:rsidRPr="00CD2AEB">
        <w:rPr>
          <w:rFonts w:ascii="Arial" w:hAnsi="Arial" w:cs="Arial"/>
          <w:color w:val="222222"/>
          <w:shd w:val="clear" w:color="auto" w:fill="FFFFFF"/>
        </w:rPr>
        <w:t>ZINA,</w:t>
      </w:r>
      <w:proofErr w:type="gramEnd"/>
      <w:r w:rsidRPr="00CD2AEB">
        <w:rPr>
          <w:rFonts w:ascii="Arial" w:hAnsi="Arial" w:cs="Arial"/>
          <w:color w:val="222222"/>
          <w:shd w:val="clear" w:color="auto" w:fill="FFFFFF"/>
        </w:rPr>
        <w:t xml:space="preserve"> L. G. Condição periodontal durante a gestação em um grupo de mulheres brasileiras.</w:t>
      </w:r>
      <w:r w:rsidRPr="00CD2AEB">
        <w:rPr>
          <w:rStyle w:val="apple-converted-space"/>
          <w:rFonts w:ascii="Arial" w:eastAsia="font282" w:hAnsi="Arial" w:cs="Arial"/>
          <w:color w:val="222222"/>
          <w:shd w:val="clear" w:color="auto" w:fill="FFFFFF"/>
        </w:rPr>
        <w:t> </w:t>
      </w:r>
      <w:proofErr w:type="spellStart"/>
      <w:r w:rsidRPr="00CD2AEB">
        <w:rPr>
          <w:rFonts w:ascii="Arial" w:hAnsi="Arial" w:cs="Arial"/>
          <w:b/>
          <w:bCs/>
          <w:color w:val="222222"/>
          <w:shd w:val="clear" w:color="auto" w:fill="FFFFFF"/>
        </w:rPr>
        <w:t>Brazilian</w:t>
      </w:r>
      <w:proofErr w:type="spellEnd"/>
      <w:r w:rsidRPr="00CD2AEB">
        <w:rPr>
          <w:rFonts w:ascii="Arial" w:hAnsi="Arial" w:cs="Arial"/>
          <w:b/>
          <w:bCs/>
          <w:color w:val="222222"/>
          <w:shd w:val="clear" w:color="auto" w:fill="FFFFFF"/>
        </w:rPr>
        <w:t xml:space="preserve"> Dental Science</w:t>
      </w:r>
      <w:r w:rsidRPr="00CD2AEB">
        <w:rPr>
          <w:rFonts w:ascii="Arial" w:hAnsi="Arial" w:cs="Arial"/>
          <w:color w:val="222222"/>
          <w:shd w:val="clear" w:color="auto" w:fill="FFFFFF"/>
        </w:rPr>
        <w:t>, v. 9, n. 4, 2010.</w:t>
      </w:r>
    </w:p>
    <w:p w:rsidR="00CD2AEB" w:rsidRPr="00CD2AEB" w:rsidRDefault="00CD2AEB" w:rsidP="00EC3DBA">
      <w:pPr>
        <w:spacing w:line="360" w:lineRule="auto"/>
        <w:jc w:val="both"/>
        <w:rPr>
          <w:rFonts w:ascii="Arial" w:hAnsi="Arial" w:cs="Arial"/>
          <w:color w:val="222222"/>
          <w:shd w:val="clear" w:color="auto" w:fill="FFFFFF"/>
        </w:rPr>
      </w:pPr>
      <w:r w:rsidRPr="00CD2AEB">
        <w:rPr>
          <w:rFonts w:ascii="Arial" w:hAnsi="Arial" w:cs="Arial"/>
          <w:color w:val="222222"/>
          <w:shd w:val="clear" w:color="auto" w:fill="FFFFFF"/>
        </w:rPr>
        <w:t>PASSINI JÚNIOR, R.; NOMURA, M. L.; POLITANO, G. T. Doença periodontal e complicações obstétricas: há relação de risco</w:t>
      </w:r>
      <w:proofErr w:type="gramStart"/>
      <w:r w:rsidRPr="00CD2AEB">
        <w:rPr>
          <w:rFonts w:ascii="Arial" w:hAnsi="Arial" w:cs="Arial"/>
          <w:color w:val="222222"/>
          <w:shd w:val="clear" w:color="auto" w:fill="FFFFFF"/>
        </w:rPr>
        <w:t>?.</w:t>
      </w:r>
      <w:proofErr w:type="gramEnd"/>
      <w:r w:rsidRPr="00CD2AEB">
        <w:rPr>
          <w:rStyle w:val="apple-converted-space"/>
          <w:rFonts w:ascii="Arial" w:eastAsia="font282" w:hAnsi="Arial" w:cs="Arial"/>
          <w:color w:val="222222"/>
          <w:shd w:val="clear" w:color="auto" w:fill="FFFFFF"/>
        </w:rPr>
        <w:t> </w:t>
      </w:r>
      <w:r w:rsidRPr="00CD2AEB">
        <w:rPr>
          <w:rFonts w:ascii="Arial" w:hAnsi="Arial" w:cs="Arial"/>
          <w:b/>
          <w:bCs/>
          <w:color w:val="222222"/>
          <w:shd w:val="clear" w:color="auto" w:fill="FFFFFF"/>
        </w:rPr>
        <w:t>Revista Brasileira de Ginecologia e Obstetrícia</w:t>
      </w:r>
      <w:r w:rsidRPr="00CD2AEB">
        <w:rPr>
          <w:rFonts w:ascii="Arial" w:hAnsi="Arial" w:cs="Arial"/>
          <w:color w:val="222222"/>
          <w:shd w:val="clear" w:color="auto" w:fill="FFFFFF"/>
        </w:rPr>
        <w:t>, 2007.</w:t>
      </w:r>
    </w:p>
    <w:p w:rsidR="00CD2AEB" w:rsidRPr="00CD2AEB" w:rsidRDefault="00CD2AEB" w:rsidP="00EC3DBA">
      <w:pPr>
        <w:spacing w:after="200" w:line="360" w:lineRule="auto"/>
        <w:jc w:val="both"/>
        <w:rPr>
          <w:rFonts w:ascii="Arial" w:hAnsi="Arial" w:cs="Arial"/>
          <w:color w:val="222222"/>
          <w:shd w:val="clear" w:color="auto" w:fill="FFFFFF"/>
        </w:rPr>
      </w:pPr>
      <w:r w:rsidRPr="00CD2AEB">
        <w:rPr>
          <w:rFonts w:ascii="Arial" w:hAnsi="Arial" w:cs="Arial"/>
          <w:color w:val="222222"/>
          <w:shd w:val="clear" w:color="auto" w:fill="FFFFFF"/>
        </w:rPr>
        <w:t>PICCININI, C. A.; GOMES, A. G.; NARDI, T.; LOPES, R. S. Gestação e a constituição da maternidade.</w:t>
      </w:r>
      <w:r w:rsidRPr="00CD2AEB">
        <w:rPr>
          <w:rStyle w:val="apple-converted-space"/>
          <w:rFonts w:ascii="Arial" w:eastAsia="font282" w:hAnsi="Arial" w:cs="Arial"/>
          <w:color w:val="222222"/>
          <w:shd w:val="clear" w:color="auto" w:fill="FFFFFF"/>
        </w:rPr>
        <w:t> </w:t>
      </w:r>
      <w:r w:rsidRPr="00CD2AEB">
        <w:rPr>
          <w:rFonts w:ascii="Arial" w:hAnsi="Arial" w:cs="Arial"/>
          <w:b/>
          <w:bCs/>
          <w:color w:val="222222"/>
          <w:shd w:val="clear" w:color="auto" w:fill="FFFFFF"/>
        </w:rPr>
        <w:t>Psicologia em estudo. Maringá. Vol. 13, n. 1 (jan./mar. 2008), p. 63-72</w:t>
      </w:r>
      <w:r w:rsidRPr="00CD2AEB">
        <w:rPr>
          <w:rFonts w:ascii="Arial" w:hAnsi="Arial" w:cs="Arial"/>
          <w:color w:val="222222"/>
          <w:shd w:val="clear" w:color="auto" w:fill="FFFFFF"/>
        </w:rPr>
        <w:t>, 2008.</w:t>
      </w:r>
    </w:p>
    <w:p w:rsidR="00CD2AEB" w:rsidRPr="00CD2AEB" w:rsidRDefault="00CD2AEB" w:rsidP="00EC3DBA">
      <w:pPr>
        <w:spacing w:after="200" w:line="360" w:lineRule="auto"/>
        <w:jc w:val="both"/>
        <w:rPr>
          <w:rFonts w:ascii="Arial" w:hAnsi="Arial" w:cs="Arial"/>
        </w:rPr>
      </w:pPr>
      <w:r w:rsidRPr="00CD2AEB">
        <w:rPr>
          <w:rFonts w:ascii="Arial" w:hAnsi="Arial" w:cs="Arial"/>
        </w:rPr>
        <w:t>RODRIGUES, M. P.; NASCIMENTO, C. M. B. V.; OLIVEIRA, D. A.; FERREIRA, M. Â. F.; OLIVEIRA, A. P. Percepções sobre os efeitos psicossociais da gravidez na adolescência no cenário da estratégia saúde da família. </w:t>
      </w:r>
      <w:r w:rsidRPr="00CD2AEB">
        <w:rPr>
          <w:rFonts w:ascii="Arial" w:hAnsi="Arial" w:cs="Arial"/>
          <w:b/>
          <w:bCs/>
        </w:rPr>
        <w:t>Revista Ciência Plural</w:t>
      </w:r>
      <w:r w:rsidRPr="00CD2AEB">
        <w:rPr>
          <w:rFonts w:ascii="Arial" w:hAnsi="Arial" w:cs="Arial"/>
        </w:rPr>
        <w:t>, v. 3, n. 1, p. 81-97, 2017.</w:t>
      </w:r>
    </w:p>
    <w:p w:rsidR="00CD2AEB" w:rsidRPr="00CD2AEB" w:rsidRDefault="00CD2AEB" w:rsidP="00EC3DBA">
      <w:pPr>
        <w:spacing w:line="360" w:lineRule="auto"/>
        <w:jc w:val="both"/>
        <w:rPr>
          <w:rFonts w:ascii="Arial" w:eastAsia="Arial" w:hAnsi="Arial" w:cs="Arial"/>
        </w:rPr>
      </w:pPr>
      <w:r w:rsidRPr="00CD2AEB">
        <w:rPr>
          <w:rFonts w:ascii="Arial" w:hAnsi="Arial" w:cs="Arial"/>
          <w:color w:val="222222"/>
          <w:shd w:val="clear" w:color="auto" w:fill="FFFFFF"/>
        </w:rPr>
        <w:t>VAUCHER, A. L. I; DURMAN, S. Amamentação: crenças e mitos</w:t>
      </w:r>
      <w:r w:rsidRPr="00CD2AEB">
        <w:rPr>
          <w:rFonts w:ascii="Arial" w:hAnsi="Arial" w:cs="Arial"/>
          <w:b/>
          <w:color w:val="222222"/>
          <w:shd w:val="clear" w:color="auto" w:fill="FFFFFF"/>
        </w:rPr>
        <w:t>.</w:t>
      </w:r>
      <w:r w:rsidRPr="00CD2AEB">
        <w:rPr>
          <w:rStyle w:val="apple-converted-space"/>
          <w:rFonts w:ascii="Arial" w:eastAsia="font282" w:hAnsi="Arial" w:cs="Arial"/>
          <w:b/>
          <w:color w:val="222222"/>
          <w:shd w:val="clear" w:color="auto" w:fill="FFFFFF"/>
        </w:rPr>
        <w:t> </w:t>
      </w:r>
      <w:r w:rsidRPr="00CD2AEB">
        <w:rPr>
          <w:rFonts w:ascii="Arial" w:hAnsi="Arial" w:cs="Arial"/>
          <w:b/>
          <w:iCs/>
          <w:color w:val="222222"/>
          <w:shd w:val="clear" w:color="auto" w:fill="FFFFFF"/>
        </w:rPr>
        <w:t>Revista Eletrônica de Enfermagem</w:t>
      </w:r>
      <w:r w:rsidRPr="00CD2AEB">
        <w:rPr>
          <w:rStyle w:val="apple-converted-space"/>
          <w:rFonts w:ascii="Arial" w:eastAsia="font282" w:hAnsi="Arial" w:cs="Arial"/>
          <w:color w:val="222222"/>
          <w:shd w:val="clear" w:color="auto" w:fill="FFFFFF"/>
        </w:rPr>
        <w:t> </w:t>
      </w:r>
      <w:r w:rsidRPr="00CD2AEB">
        <w:rPr>
          <w:rFonts w:ascii="Arial" w:hAnsi="Arial" w:cs="Arial"/>
          <w:color w:val="222222"/>
          <w:shd w:val="clear" w:color="auto" w:fill="FFFFFF"/>
        </w:rPr>
        <w:t>7.2, 2006.</w:t>
      </w:r>
    </w:p>
    <w:p w:rsidR="00CD2AEB" w:rsidRPr="00BD7C32" w:rsidRDefault="00CD2AEB" w:rsidP="00EC3DBA">
      <w:pPr>
        <w:spacing w:line="360" w:lineRule="auto"/>
        <w:jc w:val="both"/>
        <w:rPr>
          <w:rFonts w:ascii="Arial" w:hAnsi="Arial" w:cs="Arial"/>
          <w:color w:val="222222"/>
          <w:shd w:val="clear" w:color="auto" w:fill="FFFFFF"/>
        </w:rPr>
      </w:pPr>
      <w:r w:rsidRPr="00CD2AEB">
        <w:rPr>
          <w:rFonts w:ascii="Arial" w:hAnsi="Arial" w:cs="Arial"/>
          <w:color w:val="222222"/>
          <w:shd w:val="clear" w:color="auto" w:fill="FFFFFF"/>
        </w:rPr>
        <w:t xml:space="preserve">VICTORA, C. G.; AQUINO, E. M.; LEAL, M. C.; MONTEIRO, C. A.; BARROS, F. C.; SZWARCWALD, C. L. Saúde no Brasil </w:t>
      </w:r>
      <w:proofErr w:type="gramStart"/>
      <w:r w:rsidRPr="00CD2AEB">
        <w:rPr>
          <w:rFonts w:ascii="Arial" w:hAnsi="Arial" w:cs="Arial"/>
          <w:color w:val="222222"/>
          <w:shd w:val="clear" w:color="auto" w:fill="FFFFFF"/>
        </w:rPr>
        <w:t>2</w:t>
      </w:r>
      <w:proofErr w:type="gramEnd"/>
      <w:r w:rsidRPr="00CD2AEB">
        <w:rPr>
          <w:rFonts w:ascii="Arial" w:hAnsi="Arial" w:cs="Arial"/>
          <w:color w:val="222222"/>
          <w:shd w:val="clear" w:color="auto" w:fill="FFFFFF"/>
        </w:rPr>
        <w:t xml:space="preserve"> Saúde de mães e crianças no Brasil: progressos e desafios.</w:t>
      </w:r>
      <w:r w:rsidRPr="00CD2AEB">
        <w:rPr>
          <w:rStyle w:val="apple-converted-space"/>
          <w:rFonts w:ascii="Arial" w:hAnsi="Arial" w:cs="Arial"/>
          <w:color w:val="222222"/>
          <w:shd w:val="clear" w:color="auto" w:fill="FFFFFF"/>
        </w:rPr>
        <w:t> </w:t>
      </w:r>
      <w:r w:rsidRPr="00CD2AEB">
        <w:rPr>
          <w:rFonts w:ascii="Arial" w:hAnsi="Arial" w:cs="Arial"/>
          <w:b/>
          <w:bCs/>
          <w:color w:val="222222"/>
          <w:shd w:val="clear" w:color="auto" w:fill="FFFFFF"/>
        </w:rPr>
        <w:t>Veja</w:t>
      </w:r>
      <w:r w:rsidRPr="00CD2AEB">
        <w:rPr>
          <w:rFonts w:ascii="Arial" w:hAnsi="Arial" w:cs="Arial"/>
          <w:color w:val="222222"/>
          <w:shd w:val="clear" w:color="auto" w:fill="FFFFFF"/>
        </w:rPr>
        <w:t>, v. 6736, n. 11, p. 60138-4, 2011.</w:t>
      </w:r>
    </w:p>
    <w:p w:rsidR="00B7119C" w:rsidRPr="00BD7C32" w:rsidRDefault="00B7119C" w:rsidP="00EC3DBA">
      <w:pPr>
        <w:spacing w:line="360" w:lineRule="auto"/>
        <w:jc w:val="both"/>
        <w:rPr>
          <w:rFonts w:ascii="Arial" w:hAnsi="Arial" w:cs="Arial"/>
        </w:rPr>
        <w:sectPr w:rsidR="00B7119C" w:rsidRPr="00BD7C32" w:rsidSect="00434C40">
          <w:type w:val="continuous"/>
          <w:pgSz w:w="11906" w:h="16838"/>
          <w:pgMar w:top="1701" w:right="1134" w:bottom="1134" w:left="1701" w:header="720" w:footer="709" w:gutter="0"/>
          <w:pgNumType w:start="3"/>
          <w:cols w:space="720"/>
          <w:docGrid w:linePitch="360" w:charSpace="-6350"/>
        </w:sectPr>
      </w:pPr>
    </w:p>
    <w:p w:rsidR="003831EA" w:rsidRPr="00BD7C32" w:rsidRDefault="003831EA" w:rsidP="00EC3DBA">
      <w:pPr>
        <w:tabs>
          <w:tab w:val="left" w:pos="3960"/>
        </w:tabs>
        <w:spacing w:line="360" w:lineRule="auto"/>
        <w:jc w:val="both"/>
        <w:rPr>
          <w:rFonts w:ascii="Arial" w:hAnsi="Arial" w:cs="Arial"/>
        </w:rPr>
      </w:pPr>
    </w:p>
    <w:sectPr w:rsidR="003831EA" w:rsidRPr="00BD7C32" w:rsidSect="00434C40">
      <w:type w:val="continuous"/>
      <w:pgSz w:w="11906" w:h="16838"/>
      <w:pgMar w:top="1701" w:right="1134" w:bottom="1134" w:left="1701" w:header="720" w:footer="709" w:gutter="0"/>
      <w:pgNumType w:start="3"/>
      <w:cols w:space="720"/>
      <w:docGrid w:linePitch="360" w:charSpace="-6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8DC" w:rsidRDefault="009E18DC">
      <w:r>
        <w:separator/>
      </w:r>
    </w:p>
  </w:endnote>
  <w:endnote w:type="continuationSeparator" w:id="0">
    <w:p w:rsidR="009E18DC" w:rsidRDefault="009E1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font282">
    <w:altName w:val="Times New Roman"/>
    <w:charset w:val="00"/>
    <w:family w:val="auto"/>
    <w:pitch w:val="variable"/>
  </w:font>
  <w:font w:name="Arial">
    <w:panose1 w:val="020B0604020202020204"/>
    <w:charset w:val="00"/>
    <w:family w:val="swiss"/>
    <w:pitch w:val="variable"/>
    <w:sig w:usb0="E0002E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yriadPro-Regular-OV-MISDQC">
    <w:altName w:val="Arial Unicode MS"/>
    <w:panose1 w:val="00000000000000000000"/>
    <w:charset w:val="88"/>
    <w:family w:val="swiss"/>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2E2" w:rsidRDefault="00A322E2">
    <w:pPr>
      <w:pStyle w:val="Rodap"/>
      <w:jc w:val="right"/>
    </w:pPr>
  </w:p>
  <w:p w:rsidR="00A322E2" w:rsidRDefault="00A322E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2E2" w:rsidRDefault="00A322E2">
    <w:pPr>
      <w:pStyle w:val="Rodap"/>
      <w:jc w:val="right"/>
    </w:pPr>
  </w:p>
  <w:p w:rsidR="00A322E2" w:rsidRDefault="00A322E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8DC" w:rsidRDefault="009E18DC">
      <w:r>
        <w:separator/>
      </w:r>
    </w:p>
  </w:footnote>
  <w:footnote w:type="continuationSeparator" w:id="0">
    <w:p w:rsidR="009E18DC" w:rsidRDefault="009E18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B58C194"/>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C2B7613"/>
    <w:multiLevelType w:val="hybridMultilevel"/>
    <w:tmpl w:val="389E51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1EB0533"/>
    <w:multiLevelType w:val="hybridMultilevel"/>
    <w:tmpl w:val="48E867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7675"/>
    <w:rsid w:val="000063AD"/>
    <w:rsid w:val="00051556"/>
    <w:rsid w:val="0007134F"/>
    <w:rsid w:val="0009751D"/>
    <w:rsid w:val="000B042F"/>
    <w:rsid w:val="000B5983"/>
    <w:rsid w:val="000C5755"/>
    <w:rsid w:val="000C6339"/>
    <w:rsid w:val="000C6CB6"/>
    <w:rsid w:val="000D2C00"/>
    <w:rsid w:val="000D7675"/>
    <w:rsid w:val="000E7CE6"/>
    <w:rsid w:val="000F6135"/>
    <w:rsid w:val="00147A8F"/>
    <w:rsid w:val="001533A9"/>
    <w:rsid w:val="001B7D3C"/>
    <w:rsid w:val="001C2327"/>
    <w:rsid w:val="001C4406"/>
    <w:rsid w:val="001E45CD"/>
    <w:rsid w:val="001F4A0A"/>
    <w:rsid w:val="001F4F2B"/>
    <w:rsid w:val="00201FC6"/>
    <w:rsid w:val="00216B77"/>
    <w:rsid w:val="00216DB6"/>
    <w:rsid w:val="002214EF"/>
    <w:rsid w:val="00221793"/>
    <w:rsid w:val="00235375"/>
    <w:rsid w:val="00241DA6"/>
    <w:rsid w:val="00254CAB"/>
    <w:rsid w:val="002604F5"/>
    <w:rsid w:val="00266CAF"/>
    <w:rsid w:val="002769F6"/>
    <w:rsid w:val="00293032"/>
    <w:rsid w:val="002941C7"/>
    <w:rsid w:val="002A1F7C"/>
    <w:rsid w:val="002B2A95"/>
    <w:rsid w:val="002B69D1"/>
    <w:rsid w:val="002E1AED"/>
    <w:rsid w:val="0030130A"/>
    <w:rsid w:val="003106F3"/>
    <w:rsid w:val="00334A8B"/>
    <w:rsid w:val="00355A56"/>
    <w:rsid w:val="00362707"/>
    <w:rsid w:val="003831EA"/>
    <w:rsid w:val="0039153A"/>
    <w:rsid w:val="003C4AAF"/>
    <w:rsid w:val="003D4DE5"/>
    <w:rsid w:val="00400791"/>
    <w:rsid w:val="004031DC"/>
    <w:rsid w:val="00433256"/>
    <w:rsid w:val="00433F25"/>
    <w:rsid w:val="00434C40"/>
    <w:rsid w:val="00436560"/>
    <w:rsid w:val="004419DC"/>
    <w:rsid w:val="00456EDF"/>
    <w:rsid w:val="00457CEB"/>
    <w:rsid w:val="00467AB3"/>
    <w:rsid w:val="00472882"/>
    <w:rsid w:val="004765DC"/>
    <w:rsid w:val="00482C48"/>
    <w:rsid w:val="00483B35"/>
    <w:rsid w:val="004A1918"/>
    <w:rsid w:val="004A2545"/>
    <w:rsid w:val="004B2564"/>
    <w:rsid w:val="004B28A1"/>
    <w:rsid w:val="004B447D"/>
    <w:rsid w:val="004E333A"/>
    <w:rsid w:val="004F26A9"/>
    <w:rsid w:val="0050386B"/>
    <w:rsid w:val="00535B41"/>
    <w:rsid w:val="00536C22"/>
    <w:rsid w:val="005379A3"/>
    <w:rsid w:val="00540415"/>
    <w:rsid w:val="0054297B"/>
    <w:rsid w:val="00553E88"/>
    <w:rsid w:val="0056182D"/>
    <w:rsid w:val="005917AA"/>
    <w:rsid w:val="005B22C8"/>
    <w:rsid w:val="005C77D6"/>
    <w:rsid w:val="005E0351"/>
    <w:rsid w:val="005E0EE8"/>
    <w:rsid w:val="005F72DA"/>
    <w:rsid w:val="00604712"/>
    <w:rsid w:val="00617AE5"/>
    <w:rsid w:val="00617F42"/>
    <w:rsid w:val="00624DE7"/>
    <w:rsid w:val="00635212"/>
    <w:rsid w:val="00650FC8"/>
    <w:rsid w:val="006517E1"/>
    <w:rsid w:val="00652BF9"/>
    <w:rsid w:val="00662553"/>
    <w:rsid w:val="006670AC"/>
    <w:rsid w:val="006805C7"/>
    <w:rsid w:val="006843AA"/>
    <w:rsid w:val="00687E09"/>
    <w:rsid w:val="006A7538"/>
    <w:rsid w:val="006B19A4"/>
    <w:rsid w:val="006B5467"/>
    <w:rsid w:val="006B7690"/>
    <w:rsid w:val="006C14FD"/>
    <w:rsid w:val="006C2953"/>
    <w:rsid w:val="006D6007"/>
    <w:rsid w:val="006E5D67"/>
    <w:rsid w:val="007232EA"/>
    <w:rsid w:val="00724817"/>
    <w:rsid w:val="007536BD"/>
    <w:rsid w:val="007614FF"/>
    <w:rsid w:val="007660CE"/>
    <w:rsid w:val="00777C82"/>
    <w:rsid w:val="00780374"/>
    <w:rsid w:val="007916AD"/>
    <w:rsid w:val="00793ECD"/>
    <w:rsid w:val="007A5BEA"/>
    <w:rsid w:val="007B6E6D"/>
    <w:rsid w:val="007D3C71"/>
    <w:rsid w:val="007E2320"/>
    <w:rsid w:val="007E36CE"/>
    <w:rsid w:val="007E5FC8"/>
    <w:rsid w:val="007E7DC7"/>
    <w:rsid w:val="007F7921"/>
    <w:rsid w:val="008471A0"/>
    <w:rsid w:val="008519CC"/>
    <w:rsid w:val="00857063"/>
    <w:rsid w:val="008650FA"/>
    <w:rsid w:val="00870F10"/>
    <w:rsid w:val="008711B5"/>
    <w:rsid w:val="00875E08"/>
    <w:rsid w:val="00876104"/>
    <w:rsid w:val="0088270B"/>
    <w:rsid w:val="00883B95"/>
    <w:rsid w:val="0089275C"/>
    <w:rsid w:val="008A225E"/>
    <w:rsid w:val="008B43FA"/>
    <w:rsid w:val="008B464F"/>
    <w:rsid w:val="008D7D58"/>
    <w:rsid w:val="0090389F"/>
    <w:rsid w:val="00915D4D"/>
    <w:rsid w:val="009171C2"/>
    <w:rsid w:val="0092385A"/>
    <w:rsid w:val="00924445"/>
    <w:rsid w:val="00944906"/>
    <w:rsid w:val="00956A79"/>
    <w:rsid w:val="009651E8"/>
    <w:rsid w:val="009720C5"/>
    <w:rsid w:val="009731A7"/>
    <w:rsid w:val="00973248"/>
    <w:rsid w:val="00980814"/>
    <w:rsid w:val="00985F4E"/>
    <w:rsid w:val="00987DA5"/>
    <w:rsid w:val="00992542"/>
    <w:rsid w:val="009A7129"/>
    <w:rsid w:val="009B484B"/>
    <w:rsid w:val="009B6534"/>
    <w:rsid w:val="009B7FAB"/>
    <w:rsid w:val="009C0F8D"/>
    <w:rsid w:val="009C41CA"/>
    <w:rsid w:val="009D15D3"/>
    <w:rsid w:val="009D2764"/>
    <w:rsid w:val="009E18DC"/>
    <w:rsid w:val="009E1DBB"/>
    <w:rsid w:val="009F2BEA"/>
    <w:rsid w:val="00A15073"/>
    <w:rsid w:val="00A26F43"/>
    <w:rsid w:val="00A2792C"/>
    <w:rsid w:val="00A322E2"/>
    <w:rsid w:val="00A32F10"/>
    <w:rsid w:val="00A6525A"/>
    <w:rsid w:val="00A67BB9"/>
    <w:rsid w:val="00A7649A"/>
    <w:rsid w:val="00A862E8"/>
    <w:rsid w:val="00A92FE0"/>
    <w:rsid w:val="00A93079"/>
    <w:rsid w:val="00A94ADB"/>
    <w:rsid w:val="00A97427"/>
    <w:rsid w:val="00AA0CDD"/>
    <w:rsid w:val="00AD00F6"/>
    <w:rsid w:val="00AD316D"/>
    <w:rsid w:val="00AD42F0"/>
    <w:rsid w:val="00AE6AD8"/>
    <w:rsid w:val="00B0312E"/>
    <w:rsid w:val="00B03134"/>
    <w:rsid w:val="00B07415"/>
    <w:rsid w:val="00B11B01"/>
    <w:rsid w:val="00B15BE9"/>
    <w:rsid w:val="00B214B7"/>
    <w:rsid w:val="00B3537A"/>
    <w:rsid w:val="00B7119C"/>
    <w:rsid w:val="00B738C0"/>
    <w:rsid w:val="00B92280"/>
    <w:rsid w:val="00BA31E1"/>
    <w:rsid w:val="00BC5353"/>
    <w:rsid w:val="00BC7913"/>
    <w:rsid w:val="00BD7C32"/>
    <w:rsid w:val="00BF1B7A"/>
    <w:rsid w:val="00BF3670"/>
    <w:rsid w:val="00BF51CC"/>
    <w:rsid w:val="00BF7209"/>
    <w:rsid w:val="00C03D95"/>
    <w:rsid w:val="00C0449D"/>
    <w:rsid w:val="00C13696"/>
    <w:rsid w:val="00C263FE"/>
    <w:rsid w:val="00C35BDB"/>
    <w:rsid w:val="00C404C9"/>
    <w:rsid w:val="00C40BC8"/>
    <w:rsid w:val="00C510CF"/>
    <w:rsid w:val="00C54CCE"/>
    <w:rsid w:val="00C7343C"/>
    <w:rsid w:val="00C76327"/>
    <w:rsid w:val="00C77952"/>
    <w:rsid w:val="00CB0FB5"/>
    <w:rsid w:val="00CB1B4F"/>
    <w:rsid w:val="00CB4816"/>
    <w:rsid w:val="00CC6048"/>
    <w:rsid w:val="00CD2AEB"/>
    <w:rsid w:val="00CD7CBD"/>
    <w:rsid w:val="00CE4B58"/>
    <w:rsid w:val="00CF0449"/>
    <w:rsid w:val="00D0393A"/>
    <w:rsid w:val="00D06622"/>
    <w:rsid w:val="00D1038C"/>
    <w:rsid w:val="00D451BA"/>
    <w:rsid w:val="00D56F97"/>
    <w:rsid w:val="00D67B71"/>
    <w:rsid w:val="00D72309"/>
    <w:rsid w:val="00D8293D"/>
    <w:rsid w:val="00DA1820"/>
    <w:rsid w:val="00DA2419"/>
    <w:rsid w:val="00DB3047"/>
    <w:rsid w:val="00DD578D"/>
    <w:rsid w:val="00DF1CEC"/>
    <w:rsid w:val="00DF3007"/>
    <w:rsid w:val="00DF6A96"/>
    <w:rsid w:val="00E231D4"/>
    <w:rsid w:val="00E239F4"/>
    <w:rsid w:val="00E25154"/>
    <w:rsid w:val="00E31DD7"/>
    <w:rsid w:val="00E57416"/>
    <w:rsid w:val="00E62854"/>
    <w:rsid w:val="00E83C5C"/>
    <w:rsid w:val="00E95E52"/>
    <w:rsid w:val="00EA27A2"/>
    <w:rsid w:val="00EA603D"/>
    <w:rsid w:val="00EA66A1"/>
    <w:rsid w:val="00EC1062"/>
    <w:rsid w:val="00EC3A76"/>
    <w:rsid w:val="00EC3DBA"/>
    <w:rsid w:val="00EE478B"/>
    <w:rsid w:val="00EF00CB"/>
    <w:rsid w:val="00F01322"/>
    <w:rsid w:val="00F1734F"/>
    <w:rsid w:val="00F218B0"/>
    <w:rsid w:val="00F24668"/>
    <w:rsid w:val="00F310C7"/>
    <w:rsid w:val="00F32646"/>
    <w:rsid w:val="00F540D1"/>
    <w:rsid w:val="00F55515"/>
    <w:rsid w:val="00F84C58"/>
    <w:rsid w:val="00F8615A"/>
    <w:rsid w:val="00F9274A"/>
    <w:rsid w:val="00FA671C"/>
    <w:rsid w:val="00FD7573"/>
    <w:rsid w:val="00FE44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675"/>
    <w:pPr>
      <w:suppressAutoHyphens/>
    </w:pPr>
    <w:rPr>
      <w:rFonts w:ascii="Times New Roman" w:eastAsia="Times New Roman" w:hAnsi="Times New Roman"/>
      <w:kern w:val="1"/>
      <w:sz w:val="24"/>
      <w:szCs w:val="24"/>
      <w:lang w:eastAsia="en-US"/>
    </w:rPr>
  </w:style>
  <w:style w:type="paragraph" w:styleId="Ttulo1">
    <w:name w:val="heading 1"/>
    <w:basedOn w:val="Normal"/>
    <w:next w:val="Normal"/>
    <w:link w:val="Ttulo1Char"/>
    <w:qFormat/>
    <w:rsid w:val="000D7675"/>
    <w:pPr>
      <w:keepNext/>
      <w:keepLines/>
      <w:numPr>
        <w:numId w:val="1"/>
      </w:numPr>
      <w:spacing w:before="480"/>
      <w:outlineLvl w:val="0"/>
    </w:pPr>
    <w:rPr>
      <w:rFonts w:ascii="Cambria" w:eastAsia="font282" w:hAnsi="Cambria" w:cs="font282"/>
      <w:b/>
      <w:bCs/>
      <w:color w:val="365F91"/>
      <w:sz w:val="28"/>
      <w:szCs w:val="28"/>
    </w:rPr>
  </w:style>
  <w:style w:type="paragraph" w:styleId="Ttulo2">
    <w:name w:val="heading 2"/>
    <w:basedOn w:val="Normal"/>
    <w:next w:val="Normal"/>
    <w:link w:val="Ttulo2Char"/>
    <w:qFormat/>
    <w:rsid w:val="000D7675"/>
    <w:pPr>
      <w:keepNext/>
      <w:keepLines/>
      <w:numPr>
        <w:ilvl w:val="1"/>
        <w:numId w:val="1"/>
      </w:numPr>
      <w:spacing w:before="200"/>
      <w:outlineLvl w:val="1"/>
    </w:pPr>
    <w:rPr>
      <w:rFonts w:ascii="Cambria" w:eastAsia="font282" w:hAnsi="Cambria" w:cs="font282"/>
      <w:b/>
      <w:bCs/>
      <w:color w:val="4F81BD"/>
      <w:sz w:val="26"/>
      <w:szCs w:val="26"/>
    </w:rPr>
  </w:style>
  <w:style w:type="paragraph" w:styleId="Ttulo5">
    <w:name w:val="heading 5"/>
    <w:basedOn w:val="Normal"/>
    <w:next w:val="Normal"/>
    <w:link w:val="Ttulo5Char"/>
    <w:qFormat/>
    <w:rsid w:val="000D7675"/>
    <w:pPr>
      <w:keepNext/>
      <w:numPr>
        <w:ilvl w:val="4"/>
        <w:numId w:val="1"/>
      </w:numPr>
      <w:jc w:val="center"/>
      <w:outlineLvl w:val="4"/>
    </w:pPr>
    <w:rPr>
      <w:rFonts w:ascii="Arial" w:hAnsi="Arial" w:cs="Arial"/>
      <w:b/>
      <w:bCs/>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D7675"/>
    <w:rPr>
      <w:rFonts w:ascii="Cambria" w:eastAsia="font282" w:hAnsi="Cambria" w:cs="font282"/>
      <w:b/>
      <w:bCs/>
      <w:color w:val="365F91"/>
      <w:kern w:val="1"/>
      <w:sz w:val="28"/>
      <w:szCs w:val="28"/>
    </w:rPr>
  </w:style>
  <w:style w:type="character" w:customStyle="1" w:styleId="Ttulo2Char">
    <w:name w:val="Título 2 Char"/>
    <w:link w:val="Ttulo2"/>
    <w:rsid w:val="000D7675"/>
    <w:rPr>
      <w:rFonts w:ascii="Cambria" w:eastAsia="font282" w:hAnsi="Cambria" w:cs="font282"/>
      <w:b/>
      <w:bCs/>
      <w:color w:val="4F81BD"/>
      <w:kern w:val="1"/>
      <w:sz w:val="26"/>
      <w:szCs w:val="26"/>
    </w:rPr>
  </w:style>
  <w:style w:type="character" w:customStyle="1" w:styleId="Ttulo5Char">
    <w:name w:val="Título 5 Char"/>
    <w:link w:val="Ttulo5"/>
    <w:rsid w:val="000D7675"/>
    <w:rPr>
      <w:rFonts w:ascii="Arial" w:eastAsia="Times New Roman" w:hAnsi="Arial" w:cs="Arial"/>
      <w:b/>
      <w:bCs/>
      <w:kern w:val="1"/>
      <w:sz w:val="24"/>
      <w:szCs w:val="24"/>
      <w:lang w:eastAsia="pt-BR"/>
    </w:rPr>
  </w:style>
  <w:style w:type="character" w:customStyle="1" w:styleId="apple-converted-space">
    <w:name w:val="apple-converted-space"/>
    <w:rsid w:val="000D7675"/>
  </w:style>
  <w:style w:type="character" w:styleId="Hyperlink">
    <w:name w:val="Hyperlink"/>
    <w:rsid w:val="000D7675"/>
    <w:rPr>
      <w:color w:val="0000FF"/>
      <w:u w:val="single"/>
    </w:rPr>
  </w:style>
  <w:style w:type="paragraph" w:customStyle="1" w:styleId="PargrafodaLista1">
    <w:name w:val="Parágrafo da Lista1"/>
    <w:basedOn w:val="Normal"/>
    <w:rsid w:val="000D7675"/>
    <w:pPr>
      <w:spacing w:line="360" w:lineRule="auto"/>
      <w:ind w:left="708"/>
      <w:jc w:val="both"/>
    </w:pPr>
  </w:style>
  <w:style w:type="paragraph" w:styleId="Rodap">
    <w:name w:val="footer"/>
    <w:basedOn w:val="Normal"/>
    <w:link w:val="RodapChar"/>
    <w:rsid w:val="000D7675"/>
    <w:pPr>
      <w:tabs>
        <w:tab w:val="center" w:pos="4252"/>
        <w:tab w:val="right" w:pos="8504"/>
      </w:tabs>
    </w:pPr>
  </w:style>
  <w:style w:type="character" w:customStyle="1" w:styleId="RodapChar">
    <w:name w:val="Rodapé Char"/>
    <w:link w:val="Rodap"/>
    <w:rsid w:val="000D7675"/>
    <w:rPr>
      <w:rFonts w:ascii="Times New Roman" w:eastAsia="Times New Roman" w:hAnsi="Times New Roman" w:cs="Times New Roman"/>
      <w:kern w:val="1"/>
      <w:sz w:val="24"/>
      <w:szCs w:val="24"/>
    </w:rPr>
  </w:style>
  <w:style w:type="paragraph" w:customStyle="1" w:styleId="Standard">
    <w:name w:val="Standard"/>
    <w:rsid w:val="000D7675"/>
    <w:pPr>
      <w:widowControl w:val="0"/>
      <w:suppressAutoHyphens/>
      <w:textAlignment w:val="baseline"/>
    </w:pPr>
    <w:rPr>
      <w:rFonts w:ascii="Liberation Serif" w:eastAsia="SimSun" w:hAnsi="Liberation Serif" w:cs="Mangal"/>
      <w:kern w:val="1"/>
      <w:sz w:val="24"/>
      <w:szCs w:val="24"/>
      <w:lang w:eastAsia="zh-CN" w:bidi="hi-IN"/>
    </w:rPr>
  </w:style>
  <w:style w:type="paragraph" w:styleId="PargrafodaLista">
    <w:name w:val="List Paragraph"/>
    <w:basedOn w:val="Normal"/>
    <w:uiPriority w:val="34"/>
    <w:qFormat/>
    <w:rsid w:val="000D7675"/>
    <w:pPr>
      <w:suppressAutoHyphens w:val="0"/>
      <w:spacing w:line="360" w:lineRule="auto"/>
      <w:ind w:left="708"/>
      <w:jc w:val="both"/>
    </w:pPr>
    <w:rPr>
      <w:kern w:val="0"/>
    </w:rPr>
  </w:style>
  <w:style w:type="character" w:styleId="Forte">
    <w:name w:val="Strong"/>
    <w:uiPriority w:val="22"/>
    <w:qFormat/>
    <w:rsid w:val="000D7675"/>
    <w:rPr>
      <w:b/>
      <w:bCs/>
    </w:rPr>
  </w:style>
  <w:style w:type="paragraph" w:styleId="Textodecomentrio">
    <w:name w:val="annotation text"/>
    <w:basedOn w:val="Normal"/>
    <w:link w:val="TextodecomentrioChar1"/>
    <w:uiPriority w:val="99"/>
    <w:unhideWhenUsed/>
    <w:rsid w:val="000D7675"/>
    <w:rPr>
      <w:sz w:val="20"/>
      <w:szCs w:val="20"/>
      <w:lang w:val="x-none" w:eastAsia="x-none"/>
    </w:rPr>
  </w:style>
  <w:style w:type="character" w:customStyle="1" w:styleId="TextodecomentrioChar">
    <w:name w:val="Texto de comentário Char"/>
    <w:uiPriority w:val="99"/>
    <w:semiHidden/>
    <w:rsid w:val="000D7675"/>
    <w:rPr>
      <w:rFonts w:ascii="Times New Roman" w:eastAsia="Times New Roman" w:hAnsi="Times New Roman" w:cs="Times New Roman"/>
      <w:kern w:val="1"/>
      <w:sz w:val="20"/>
      <w:szCs w:val="20"/>
    </w:rPr>
  </w:style>
  <w:style w:type="character" w:customStyle="1" w:styleId="TextodecomentrioChar1">
    <w:name w:val="Texto de comentário Char1"/>
    <w:link w:val="Textodecomentrio"/>
    <w:uiPriority w:val="99"/>
    <w:rsid w:val="000D7675"/>
    <w:rPr>
      <w:rFonts w:ascii="Times New Roman" w:eastAsia="Times New Roman" w:hAnsi="Times New Roman" w:cs="Times New Roman"/>
      <w:kern w:val="1"/>
      <w:sz w:val="20"/>
      <w:szCs w:val="20"/>
    </w:rPr>
  </w:style>
  <w:style w:type="paragraph" w:styleId="Textodebalo">
    <w:name w:val="Balloon Text"/>
    <w:basedOn w:val="Normal"/>
    <w:link w:val="TextodebaloChar"/>
    <w:uiPriority w:val="99"/>
    <w:semiHidden/>
    <w:unhideWhenUsed/>
    <w:rsid w:val="000D7675"/>
    <w:rPr>
      <w:rFonts w:ascii="Tahoma" w:hAnsi="Tahoma" w:cs="Tahoma"/>
      <w:sz w:val="16"/>
      <w:szCs w:val="16"/>
    </w:rPr>
  </w:style>
  <w:style w:type="character" w:customStyle="1" w:styleId="TextodebaloChar">
    <w:name w:val="Texto de balão Char"/>
    <w:link w:val="Textodebalo"/>
    <w:uiPriority w:val="99"/>
    <w:semiHidden/>
    <w:rsid w:val="000D7675"/>
    <w:rPr>
      <w:rFonts w:ascii="Tahoma" w:eastAsia="Times New Roman" w:hAnsi="Tahoma" w:cs="Tahoma"/>
      <w:kern w:val="1"/>
      <w:sz w:val="16"/>
      <w:szCs w:val="16"/>
    </w:rPr>
  </w:style>
  <w:style w:type="character" w:styleId="Refdenotaderodap">
    <w:name w:val="footnote reference"/>
    <w:uiPriority w:val="99"/>
    <w:semiHidden/>
    <w:rsid w:val="00C35BDB"/>
    <w:rPr>
      <w:vertAlign w:val="superscript"/>
    </w:rPr>
  </w:style>
  <w:style w:type="paragraph" w:styleId="NormalWeb">
    <w:name w:val="Normal (Web)"/>
    <w:basedOn w:val="Normal"/>
    <w:uiPriority w:val="99"/>
    <w:semiHidden/>
    <w:unhideWhenUsed/>
    <w:rsid w:val="000C5755"/>
    <w:pPr>
      <w:suppressAutoHyphens w:val="0"/>
      <w:spacing w:before="100" w:beforeAutospacing="1" w:after="100" w:afterAutospacing="1"/>
    </w:pPr>
    <w:rPr>
      <w:kern w:val="0"/>
      <w:lang w:eastAsia="pt-BR"/>
    </w:rPr>
  </w:style>
  <w:style w:type="table" w:styleId="Tabelacomgrade">
    <w:name w:val="Table Grid"/>
    <w:basedOn w:val="Tabelanormal"/>
    <w:uiPriority w:val="59"/>
    <w:rsid w:val="00AD42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belclass">
    <w:name w:val="labelclass"/>
    <w:basedOn w:val="Fontepargpadro"/>
    <w:rsid w:val="00883B95"/>
  </w:style>
  <w:style w:type="paragraph" w:styleId="Cabealho">
    <w:name w:val="header"/>
    <w:basedOn w:val="Normal"/>
    <w:link w:val="CabealhoChar"/>
    <w:uiPriority w:val="99"/>
    <w:unhideWhenUsed/>
    <w:rsid w:val="00777C82"/>
    <w:pPr>
      <w:tabs>
        <w:tab w:val="center" w:pos="4252"/>
        <w:tab w:val="right" w:pos="8504"/>
      </w:tabs>
    </w:pPr>
  </w:style>
  <w:style w:type="character" w:customStyle="1" w:styleId="CabealhoChar">
    <w:name w:val="Cabeçalho Char"/>
    <w:link w:val="Cabealho"/>
    <w:uiPriority w:val="99"/>
    <w:rsid w:val="00777C82"/>
    <w:rPr>
      <w:rFonts w:ascii="Times New Roman" w:eastAsia="Times New Roman" w:hAnsi="Times New Roman" w:cs="Times New Roman"/>
      <w:kern w:val="1"/>
      <w:sz w:val="24"/>
      <w:szCs w:val="24"/>
    </w:rPr>
  </w:style>
  <w:style w:type="character" w:styleId="nfase">
    <w:name w:val="Emphasis"/>
    <w:uiPriority w:val="20"/>
    <w:qFormat/>
    <w:rsid w:val="00201FC6"/>
    <w:rPr>
      <w:i/>
      <w:iCs/>
    </w:rPr>
  </w:style>
  <w:style w:type="character" w:styleId="Refdecomentrio">
    <w:name w:val="annotation reference"/>
    <w:uiPriority w:val="99"/>
    <w:semiHidden/>
    <w:unhideWhenUsed/>
    <w:rsid w:val="00536C22"/>
    <w:rPr>
      <w:sz w:val="16"/>
      <w:szCs w:val="16"/>
    </w:rPr>
  </w:style>
  <w:style w:type="paragraph" w:styleId="Assuntodocomentrio">
    <w:name w:val="annotation subject"/>
    <w:basedOn w:val="Textodecomentrio"/>
    <w:next w:val="Textodecomentrio"/>
    <w:link w:val="AssuntodocomentrioChar"/>
    <w:uiPriority w:val="99"/>
    <w:semiHidden/>
    <w:unhideWhenUsed/>
    <w:rsid w:val="00536C22"/>
    <w:rPr>
      <w:b/>
      <w:bCs/>
    </w:rPr>
  </w:style>
  <w:style w:type="character" w:customStyle="1" w:styleId="AssuntodocomentrioChar">
    <w:name w:val="Assunto do comentário Char"/>
    <w:link w:val="Assuntodocomentrio"/>
    <w:uiPriority w:val="99"/>
    <w:semiHidden/>
    <w:rsid w:val="00536C22"/>
    <w:rPr>
      <w:rFonts w:ascii="Times New Roman" w:eastAsia="Times New Roman" w:hAnsi="Times New Roman" w:cs="Times New Roman"/>
      <w:b/>
      <w:bCs/>
      <w:kern w:val="1"/>
      <w:sz w:val="20"/>
      <w:szCs w:val="20"/>
    </w:rPr>
  </w:style>
  <w:style w:type="paragraph" w:styleId="Pr-formataoHTML">
    <w:name w:val="HTML Preformatted"/>
    <w:basedOn w:val="Normal"/>
    <w:link w:val="Pr-formataoHTMLChar"/>
    <w:uiPriority w:val="99"/>
    <w:semiHidden/>
    <w:unhideWhenUsed/>
    <w:rsid w:val="007D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kern w:val="0"/>
      <w:sz w:val="20"/>
      <w:szCs w:val="20"/>
      <w:lang w:eastAsia="pt-BR"/>
    </w:rPr>
  </w:style>
  <w:style w:type="character" w:customStyle="1" w:styleId="Pr-formataoHTMLChar">
    <w:name w:val="Pré-formatação HTML Char"/>
    <w:link w:val="Pr-formataoHTML"/>
    <w:uiPriority w:val="99"/>
    <w:semiHidden/>
    <w:rsid w:val="007D3C71"/>
    <w:rPr>
      <w:rFonts w:ascii="Courier New" w:eastAsia="Times New Roman" w:hAnsi="Courier New" w:cs="Courier New"/>
      <w:sz w:val="20"/>
      <w:szCs w:val="20"/>
      <w:lang w:eastAsia="pt-BR"/>
    </w:rPr>
  </w:style>
  <w:style w:type="paragraph" w:styleId="Commarcadores">
    <w:name w:val="List Bullet"/>
    <w:basedOn w:val="Normal"/>
    <w:uiPriority w:val="99"/>
    <w:unhideWhenUsed/>
    <w:rsid w:val="003C4AAF"/>
    <w:pPr>
      <w:numPr>
        <w:numId w:val="4"/>
      </w:numPr>
      <w:contextualSpacing/>
    </w:pPr>
  </w:style>
  <w:style w:type="paragraph" w:styleId="Reviso">
    <w:name w:val="Revision"/>
    <w:hidden/>
    <w:uiPriority w:val="99"/>
    <w:semiHidden/>
    <w:rsid w:val="00CE4B58"/>
    <w:rPr>
      <w:rFonts w:ascii="Times New Roman" w:eastAsia="Times New Roman" w:hAnsi="Times New Roman"/>
      <w:kern w:val="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179519">
      <w:bodyDiv w:val="1"/>
      <w:marLeft w:val="0"/>
      <w:marRight w:val="0"/>
      <w:marTop w:val="0"/>
      <w:marBottom w:val="0"/>
      <w:divBdr>
        <w:top w:val="none" w:sz="0" w:space="0" w:color="auto"/>
        <w:left w:val="none" w:sz="0" w:space="0" w:color="auto"/>
        <w:bottom w:val="none" w:sz="0" w:space="0" w:color="auto"/>
        <w:right w:val="none" w:sz="0" w:space="0" w:color="auto"/>
      </w:divBdr>
    </w:div>
    <w:div w:id="431897021">
      <w:bodyDiv w:val="1"/>
      <w:marLeft w:val="0"/>
      <w:marRight w:val="0"/>
      <w:marTop w:val="0"/>
      <w:marBottom w:val="0"/>
      <w:divBdr>
        <w:top w:val="none" w:sz="0" w:space="0" w:color="auto"/>
        <w:left w:val="none" w:sz="0" w:space="0" w:color="auto"/>
        <w:bottom w:val="none" w:sz="0" w:space="0" w:color="auto"/>
        <w:right w:val="none" w:sz="0" w:space="0" w:color="auto"/>
      </w:divBdr>
    </w:div>
    <w:div w:id="587467386">
      <w:bodyDiv w:val="1"/>
      <w:marLeft w:val="0"/>
      <w:marRight w:val="0"/>
      <w:marTop w:val="0"/>
      <w:marBottom w:val="0"/>
      <w:divBdr>
        <w:top w:val="none" w:sz="0" w:space="0" w:color="auto"/>
        <w:left w:val="none" w:sz="0" w:space="0" w:color="auto"/>
        <w:bottom w:val="none" w:sz="0" w:space="0" w:color="auto"/>
        <w:right w:val="none" w:sz="0" w:space="0" w:color="auto"/>
      </w:divBdr>
    </w:div>
    <w:div w:id="1402633530">
      <w:bodyDiv w:val="1"/>
      <w:marLeft w:val="0"/>
      <w:marRight w:val="0"/>
      <w:marTop w:val="0"/>
      <w:marBottom w:val="0"/>
      <w:divBdr>
        <w:top w:val="none" w:sz="0" w:space="0" w:color="auto"/>
        <w:left w:val="none" w:sz="0" w:space="0" w:color="auto"/>
        <w:bottom w:val="none" w:sz="0" w:space="0" w:color="auto"/>
        <w:right w:val="none" w:sz="0" w:space="0" w:color="auto"/>
      </w:divBdr>
    </w:div>
    <w:div w:id="1675455476">
      <w:bodyDiv w:val="1"/>
      <w:marLeft w:val="0"/>
      <w:marRight w:val="0"/>
      <w:marTop w:val="0"/>
      <w:marBottom w:val="0"/>
      <w:divBdr>
        <w:top w:val="none" w:sz="0" w:space="0" w:color="auto"/>
        <w:left w:val="none" w:sz="0" w:space="0" w:color="auto"/>
        <w:bottom w:val="none" w:sz="0" w:space="0" w:color="auto"/>
        <w:right w:val="none" w:sz="0" w:space="0" w:color="auto"/>
      </w:divBdr>
    </w:div>
    <w:div w:id="1975258069">
      <w:bodyDiv w:val="1"/>
      <w:marLeft w:val="0"/>
      <w:marRight w:val="0"/>
      <w:marTop w:val="0"/>
      <w:marBottom w:val="0"/>
      <w:divBdr>
        <w:top w:val="none" w:sz="0" w:space="0" w:color="auto"/>
        <w:left w:val="none" w:sz="0" w:space="0" w:color="auto"/>
        <w:bottom w:val="none" w:sz="0" w:space="0" w:color="auto"/>
        <w:right w:val="none" w:sz="0" w:space="0" w:color="auto"/>
      </w:divBdr>
    </w:div>
    <w:div w:id="204848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cao.planalto.gov.br/legisla/legislacao.nsf/Viw_Identificacao/lei%2010.421-2002?OpenDocument" TargetMode="External"/><Relationship Id="rId5" Type="http://schemas.openxmlformats.org/officeDocument/2006/relationships/webSettings" Target="webSettings.xml"/><Relationship Id="rId10" Type="http://schemas.openxmlformats.org/officeDocument/2006/relationships/hyperlink" Target="http://www.planalto.gov.br/ccivil_03/constituicao/constituicao.htm"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Bra14</b:Tag>
    <b:SourceType>Misc</b:SourceType>
    <b:Guid>{EEB6B8F8-AA4D-4657-B7E7-97E2FEF1E871}</b:Guid>
    <b:Title>caderneta da gestante</b:Title>
    <b:Year>2014</b:Year>
    <b:Author>
      <b:Author>
        <b:NameList>
          <b:Person>
            <b:Last>Brasil</b:Last>
          </b:Person>
        </b:NameList>
      </b:Author>
    </b:Author>
    <b:PublicationTitle>caderneta da gestante</b:PublicationTitle>
    <b:RefOrder>1</b:RefOrder>
  </b:Source>
</b:Sources>
</file>

<file path=customXml/itemProps1.xml><?xml version="1.0" encoding="utf-8"?>
<ds:datastoreItem xmlns:ds="http://schemas.openxmlformats.org/officeDocument/2006/customXml" ds:itemID="{2CB820C9-604B-464F-B841-C30D03FE0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4836</Words>
  <Characters>26120</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30895</CharactersWithSpaces>
  <SharedDoc>false</SharedDoc>
  <HLinks>
    <vt:vector size="12" baseType="variant">
      <vt:variant>
        <vt:i4>7471184</vt:i4>
      </vt:variant>
      <vt:variant>
        <vt:i4>3</vt:i4>
      </vt:variant>
      <vt:variant>
        <vt:i4>0</vt:i4>
      </vt:variant>
      <vt:variant>
        <vt:i4>5</vt:i4>
      </vt:variant>
      <vt:variant>
        <vt:lpwstr>http://legislacao.planalto.gov.br/legisla/legislacao.nsf/Viw_Identificacao/lei 10.421-2002?OpenDocument</vt:lpwstr>
      </vt:variant>
      <vt:variant>
        <vt:lpwstr/>
      </vt:variant>
      <vt:variant>
        <vt:i4>1966136</vt:i4>
      </vt:variant>
      <vt:variant>
        <vt:i4>0</vt:i4>
      </vt:variant>
      <vt:variant>
        <vt:i4>0</vt:i4>
      </vt:variant>
      <vt:variant>
        <vt:i4>5</vt:i4>
      </vt:variant>
      <vt:variant>
        <vt:lpwstr>http://www.planalto.gov.br/ccivil_03/constituicao/constituicao.htm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2018-06-11T13:30:00Z</dcterms:created>
  <dcterms:modified xsi:type="dcterms:W3CDTF">2018-06-11T13:30:00Z</dcterms:modified>
</cp:coreProperties>
</file>